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2B7AB" w14:textId="0635AE34" w:rsidR="008A2907" w:rsidRPr="002407C4" w:rsidRDefault="008B5CFD" w:rsidP="001751E8">
      <w:pPr>
        <w:rPr>
          <w:rFonts w:ascii="Calibri" w:hAnsi="Calibri"/>
          <w:color w:val="00968F"/>
          <w:sz w:val="32"/>
          <w:szCs w:val="32"/>
        </w:rPr>
      </w:pPr>
      <w:r>
        <w:rPr>
          <w:rFonts w:ascii="Calibri" w:hAnsi="Calibri"/>
          <w:noProof/>
          <w:color w:val="00968F"/>
          <w:sz w:val="32"/>
          <w:szCs w:val="32"/>
        </w:rPr>
        <w:drawing>
          <wp:anchor distT="0" distB="0" distL="114300" distR="114300" simplePos="0" relativeHeight="251666432" behindDoc="1" locked="0" layoutInCell="1" allowOverlap="1" wp14:anchorId="6493DF0C" wp14:editId="2267FE4E">
            <wp:simplePos x="0" y="0"/>
            <wp:positionH relativeFrom="margin">
              <wp:posOffset>5257800</wp:posOffset>
            </wp:positionH>
            <wp:positionV relativeFrom="margin">
              <wp:posOffset>228600</wp:posOffset>
            </wp:positionV>
            <wp:extent cx="1457325" cy="1362075"/>
            <wp:effectExtent l="0" t="0" r="9525" b="9525"/>
            <wp:wrapTight wrapText="bothSides">
              <wp:wrapPolygon edited="0">
                <wp:start x="0" y="0"/>
                <wp:lineTo x="0" y="21449"/>
                <wp:lineTo x="21459" y="21449"/>
                <wp:lineTo x="2145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HS Show Logo.PNG"/>
                    <pic:cNvPicPr/>
                  </pic:nvPicPr>
                  <pic:blipFill>
                    <a:blip r:embed="rId8"/>
                    <a:stretch>
                      <a:fillRect/>
                    </a:stretch>
                  </pic:blipFill>
                  <pic:spPr>
                    <a:xfrm>
                      <a:off x="0" y="0"/>
                      <a:ext cx="1457325" cy="1362075"/>
                    </a:xfrm>
                    <a:prstGeom prst="rect">
                      <a:avLst/>
                    </a:prstGeom>
                  </pic:spPr>
                </pic:pic>
              </a:graphicData>
            </a:graphic>
            <wp14:sizeRelH relativeFrom="margin">
              <wp14:pctWidth>0</wp14:pctWidth>
            </wp14:sizeRelH>
            <wp14:sizeRelV relativeFrom="margin">
              <wp14:pctHeight>0</wp14:pctHeight>
            </wp14:sizeRelV>
          </wp:anchor>
        </w:drawing>
      </w:r>
    </w:p>
    <w:p w14:paraId="3570E20B" w14:textId="5468C11A" w:rsidR="00DF2A93" w:rsidRDefault="008D7D6D" w:rsidP="008C642B">
      <w:pPr>
        <w:rPr>
          <w:rFonts w:ascii="Calibri" w:hAnsi="Calibri"/>
        </w:rPr>
      </w:pPr>
      <w:r w:rsidRPr="00C5682E">
        <w:rPr>
          <w:rFonts w:ascii="Calibri" w:hAnsi="Calibri"/>
          <w:noProof/>
          <w:color w:val="00968F"/>
          <w:sz w:val="32"/>
          <w:szCs w:val="32"/>
        </w:rPr>
        <mc:AlternateContent>
          <mc:Choice Requires="wps">
            <w:drawing>
              <wp:anchor distT="45720" distB="45720" distL="114300" distR="114300" simplePos="0" relativeHeight="251665408" behindDoc="0" locked="0" layoutInCell="1" allowOverlap="1" wp14:anchorId="26881C13" wp14:editId="51C4F5D6">
                <wp:simplePos x="0" y="0"/>
                <wp:positionH relativeFrom="margin">
                  <wp:align>left</wp:align>
                </wp:positionH>
                <wp:positionV relativeFrom="paragraph">
                  <wp:posOffset>37465</wp:posOffset>
                </wp:positionV>
                <wp:extent cx="5276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04620"/>
                        </a:xfrm>
                        <a:prstGeom prst="rect">
                          <a:avLst/>
                        </a:prstGeom>
                        <a:solidFill>
                          <a:srgbClr val="FFFFFF"/>
                        </a:solidFill>
                        <a:ln w="9525">
                          <a:noFill/>
                          <a:miter lim="800000"/>
                          <a:headEnd/>
                          <a:tailEnd/>
                        </a:ln>
                      </wps:spPr>
                      <wps:txbx>
                        <w:txbxContent>
                          <w:p w14:paraId="38DE0551" w14:textId="77777777" w:rsidR="00702EE1" w:rsidRPr="00161DCB" w:rsidRDefault="00702EE1" w:rsidP="00DA09D6">
                            <w:pPr>
                              <w:jc w:val="both"/>
                              <w:rPr>
                                <w:b/>
                                <w:color w:val="ABA33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1DCB">
                              <w:rPr>
                                <w:b/>
                                <w:color w:val="ABA33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EXHIBITOR MANUAL</w:t>
                            </w:r>
                          </w:p>
                          <w:p w14:paraId="387EB551" w14:textId="4DB45C14" w:rsidR="00702EE1" w:rsidRPr="009D5071" w:rsidRDefault="002A1180">
                            <w:pPr>
                              <w:rPr>
                                <w:b/>
                                <w:sz w:val="36"/>
                                <w:szCs w:val="36"/>
                              </w:rPr>
                            </w:pPr>
                            <w:r>
                              <w:rPr>
                                <w:b/>
                                <w:sz w:val="36"/>
                                <w:szCs w:val="36"/>
                              </w:rPr>
                              <w:t>THE ALAMODOME</w:t>
                            </w:r>
                            <w:r w:rsidR="00702EE1" w:rsidRPr="009D5071">
                              <w:rPr>
                                <w:b/>
                                <w:sz w:val="36"/>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881C13" id="_x0000_t202" coordsize="21600,21600" o:spt="202" path="m,l,21600r21600,l21600,xe">
                <v:stroke joinstyle="miter"/>
                <v:path gradientshapeok="t" o:connecttype="rect"/>
              </v:shapetype>
              <v:shape id="Text Box 2" o:spid="_x0000_s1026" type="#_x0000_t202" style="position:absolute;margin-left:0;margin-top:2.95pt;width:415.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" stroked="f">
                <v:textbox style="mso-fit-shape-to-text:t">
                  <w:txbxContent>
                    <w:p w14:paraId="38DE0551" w14:textId="77777777" w:rsidR="00702EE1" w:rsidRPr="00161DCB" w:rsidRDefault="00702EE1" w:rsidP="00DA09D6">
                      <w:pPr>
                        <w:jc w:val="both"/>
                        <w:rPr>
                          <w:b/>
                          <w:color w:val="ABA33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161DCB">
                        <w:rPr>
                          <w:b/>
                          <w:color w:val="ABA334"/>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EXHIBITOR MANUAL</w:t>
                      </w:r>
                    </w:p>
                    <w:p w14:paraId="387EB551" w14:textId="4DB45C14" w:rsidR="00702EE1" w:rsidRPr="009D5071" w:rsidRDefault="002A1180">
                      <w:pPr>
                        <w:rPr>
                          <w:b/>
                          <w:sz w:val="36"/>
                          <w:szCs w:val="36"/>
                        </w:rPr>
                      </w:pPr>
                      <w:r>
                        <w:rPr>
                          <w:b/>
                          <w:sz w:val="36"/>
                          <w:szCs w:val="36"/>
                        </w:rPr>
                        <w:t>THE ALAMODOME</w:t>
                      </w:r>
                      <w:r w:rsidR="00702EE1" w:rsidRPr="009D5071">
                        <w:rPr>
                          <w:b/>
                          <w:sz w:val="36"/>
                          <w:szCs w:val="36"/>
                        </w:rPr>
                        <w:t xml:space="preserve"> </w:t>
                      </w:r>
                    </w:p>
                  </w:txbxContent>
                </v:textbox>
                <w10:wrap type="square" anchorx="margin"/>
              </v:shape>
            </w:pict>
          </mc:Fallback>
        </mc:AlternateContent>
      </w:r>
      <w:r w:rsidR="00646D9D">
        <w:rPr>
          <w:rFonts w:ascii="Calibri" w:hAnsi="Calibri"/>
          <w:noProof/>
        </w:rPr>
        <mc:AlternateContent>
          <mc:Choice Requires="wps">
            <w:drawing>
              <wp:anchor distT="0" distB="0" distL="114300" distR="114300" simplePos="0" relativeHeight="251662336" behindDoc="0" locked="0" layoutInCell="1" allowOverlap="1" wp14:anchorId="2EFFB04A" wp14:editId="4025044F">
                <wp:simplePos x="0" y="0"/>
                <wp:positionH relativeFrom="column">
                  <wp:posOffset>288925</wp:posOffset>
                </wp:positionH>
                <wp:positionV relativeFrom="paragraph">
                  <wp:posOffset>1621155</wp:posOffset>
                </wp:positionV>
                <wp:extent cx="6362700" cy="571500"/>
                <wp:effectExtent l="3175" t="1270"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2D050"/>
                              </a:solidFill>
                              <a:miter lim="800000"/>
                              <a:headEnd/>
                              <a:tailEnd/>
                            </a14:hiddenLine>
                          </a:ext>
                        </a:extLst>
                      </wps:spPr>
                      <wps:txbx>
                        <w:txbxContent>
                          <w:p w14:paraId="16D0F6AD" w14:textId="682A3397" w:rsidR="00702EE1" w:rsidRPr="00283057" w:rsidRDefault="00C47BED" w:rsidP="00421296">
                            <w:pPr>
                              <w:jc w:val="center"/>
                              <w:rPr>
                                <w:rFonts w:ascii="Calibri" w:hAnsi="Calibri"/>
                                <w:b/>
                                <w:color w:val="00968F"/>
                                <w:sz w:val="56"/>
                                <w:szCs w:val="56"/>
                              </w:rPr>
                            </w:pPr>
                            <w:r>
                              <w:rPr>
                                <w:rFonts w:ascii="Calibri" w:hAnsi="Calibri"/>
                                <w:b/>
                                <w:color w:val="FFFFFF" w:themeColor="background1"/>
                                <w:sz w:val="56"/>
                                <w:szCs w:val="56"/>
                              </w:rPr>
                              <w:t>February 28</w:t>
                            </w:r>
                            <w:r w:rsidRPr="00C47BED">
                              <w:rPr>
                                <w:rFonts w:ascii="Calibri" w:hAnsi="Calibri"/>
                                <w:b/>
                                <w:color w:val="FFFFFF" w:themeColor="background1"/>
                                <w:sz w:val="56"/>
                                <w:szCs w:val="56"/>
                                <w:vertAlign w:val="superscript"/>
                              </w:rPr>
                              <w:t>th</w:t>
                            </w:r>
                            <w:r>
                              <w:rPr>
                                <w:rFonts w:ascii="Calibri" w:hAnsi="Calibri"/>
                                <w:b/>
                                <w:color w:val="FFFFFF" w:themeColor="background1"/>
                                <w:sz w:val="56"/>
                                <w:szCs w:val="56"/>
                              </w:rPr>
                              <w:t xml:space="preserve"> – March 1st</w:t>
                            </w:r>
                            <w:r w:rsidR="00161DCB">
                              <w:rPr>
                                <w:rFonts w:ascii="Calibri" w:hAnsi="Calibri"/>
                                <w:b/>
                                <w:color w:val="FFFFFF" w:themeColor="background1"/>
                                <w:sz w:val="56"/>
                                <w:szCs w:val="56"/>
                              </w:rPr>
                              <w:t>, 20</w:t>
                            </w:r>
                            <w:r>
                              <w:rPr>
                                <w:rFonts w:ascii="Calibri" w:hAnsi="Calibri"/>
                                <w:b/>
                                <w:color w:val="FFFFFF" w:themeColor="background1"/>
                                <w:sz w:val="56"/>
                                <w:szCs w:val="56"/>
                              </w:rPr>
                              <w:t>20</w:t>
                            </w:r>
                          </w:p>
                          <w:p w14:paraId="69940F68" w14:textId="77777777" w:rsidR="00702EE1" w:rsidRDefault="00702EE1"/>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2EFFB04A" id="Text Box 5" o:spid="_x0000_s1027" type="#_x0000_t202" style="position:absolute;margin-left:22.75pt;margin-top:127.65pt;width:501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" filled="f" stroked="f" strokecolor="#92d050">
                <v:textbox>
                  <w:txbxContent>
                    <w:p w14:paraId="16D0F6AD" w14:textId="682A3397" w:rsidR="00702EE1" w:rsidRPr="00283057" w:rsidRDefault="00C47BED" w:rsidP="00421296">
                      <w:pPr>
                        <w:jc w:val="center"/>
                        <w:rPr>
                          <w:rFonts w:ascii="Calibri" w:hAnsi="Calibri"/>
                          <w:b/>
                          <w:color w:val="00968F"/>
                          <w:sz w:val="56"/>
                          <w:szCs w:val="56"/>
                        </w:rPr>
                      </w:pPr>
                      <w:r>
                        <w:rPr>
                          <w:rFonts w:ascii="Calibri" w:hAnsi="Calibri"/>
                          <w:b/>
                          <w:color w:val="FFFFFF" w:themeColor="background1"/>
                          <w:sz w:val="56"/>
                          <w:szCs w:val="56"/>
                        </w:rPr>
                        <w:t>February 28</w:t>
                      </w:r>
                      <w:r w:rsidRPr="00C47BED">
                        <w:rPr>
                          <w:rFonts w:ascii="Calibri" w:hAnsi="Calibri"/>
                          <w:b/>
                          <w:color w:val="FFFFFF" w:themeColor="background1"/>
                          <w:sz w:val="56"/>
                          <w:szCs w:val="56"/>
                          <w:vertAlign w:val="superscript"/>
                        </w:rPr>
                        <w:t>th</w:t>
                      </w:r>
                      <w:r>
                        <w:rPr>
                          <w:rFonts w:ascii="Calibri" w:hAnsi="Calibri"/>
                          <w:b/>
                          <w:color w:val="FFFFFF" w:themeColor="background1"/>
                          <w:sz w:val="56"/>
                          <w:szCs w:val="56"/>
                        </w:rPr>
                        <w:t xml:space="preserve"> – March 1st</w:t>
                      </w:r>
                      <w:r w:rsidR="00161DCB">
                        <w:rPr>
                          <w:rFonts w:ascii="Calibri" w:hAnsi="Calibri"/>
                          <w:b/>
                          <w:color w:val="FFFFFF" w:themeColor="background1"/>
                          <w:sz w:val="56"/>
                          <w:szCs w:val="56"/>
                        </w:rPr>
                        <w:t>, 20</w:t>
                      </w:r>
                      <w:r>
                        <w:rPr>
                          <w:rFonts w:ascii="Calibri" w:hAnsi="Calibri"/>
                          <w:b/>
                          <w:color w:val="FFFFFF" w:themeColor="background1"/>
                          <w:sz w:val="56"/>
                          <w:szCs w:val="56"/>
                        </w:rPr>
                        <w:t>20</w:t>
                      </w:r>
                    </w:p>
                    <w:p w14:paraId="69940F68" w14:textId="77777777" w:rsidR="00702EE1" w:rsidRDefault="00702EE1"/>
                  </w:txbxContent>
                </v:textbox>
                <w10:wrap type="square"/>
              </v:shape>
            </w:pict>
          </mc:Fallback>
        </mc:AlternateContent>
      </w:r>
      <w:r w:rsidR="00C32F6E" w:rsidRPr="00CE79C3">
        <w:rPr>
          <w:rFonts w:ascii="Calibri" w:hAnsi="Calibri"/>
          <w:noProof/>
        </w:rPr>
        <w:drawing>
          <wp:anchor distT="0" distB="0" distL="114300" distR="114300" simplePos="0" relativeHeight="251660288" behindDoc="0" locked="0" layoutInCell="1" allowOverlap="1" wp14:anchorId="26063ECE" wp14:editId="4D6AD684">
            <wp:simplePos x="0" y="0"/>
            <wp:positionH relativeFrom="column">
              <wp:posOffset>0</wp:posOffset>
            </wp:positionH>
            <wp:positionV relativeFrom="paragraph">
              <wp:posOffset>215265</wp:posOffset>
            </wp:positionV>
            <wp:extent cx="6921500" cy="14173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leighHeader.jpg"/>
                    <pic:cNvPicPr/>
                  </pic:nvPicPr>
                  <pic:blipFill>
                    <a:blip r:embed="rId9">
                      <a:extLst>
                        <a:ext uri="{28A0092B-C50C-407E-A947-70E740481C1C}">
                          <a14:useLocalDpi xmlns:a14="http://schemas.microsoft.com/office/drawing/2010/main" val="0"/>
                        </a:ext>
                      </a:extLst>
                    </a:blip>
                    <a:stretch>
                      <a:fillRect/>
                    </a:stretch>
                  </pic:blipFill>
                  <pic:spPr>
                    <a:xfrm>
                      <a:off x="0" y="0"/>
                      <a:ext cx="6921500" cy="14173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a14="http://schemas.microsoft.com/office/drawing/2010/main"/>
                      </a:ext>
                    </a:extLst>
                  </pic:spPr>
                </pic:pic>
              </a:graphicData>
            </a:graphic>
          </wp:anchor>
        </w:drawing>
      </w:r>
      <w:r w:rsidR="00B67B98" w:rsidRPr="00161DCB">
        <w:rPr>
          <w:rFonts w:ascii="Calibri" w:hAnsi="Calibri"/>
          <w:noProof/>
          <w:color w:val="ABA334"/>
        </w:rPr>
        <mc:AlternateContent>
          <mc:Choice Requires="wps">
            <w:drawing>
              <wp:anchor distT="0" distB="0" distL="114300" distR="114300" simplePos="0" relativeHeight="251655680" behindDoc="0" locked="0" layoutInCell="1" allowOverlap="1" wp14:anchorId="7AD01A86" wp14:editId="7FA75CE1">
                <wp:simplePos x="0" y="0"/>
                <wp:positionH relativeFrom="column">
                  <wp:posOffset>0</wp:posOffset>
                </wp:positionH>
                <wp:positionV relativeFrom="paragraph">
                  <wp:posOffset>1515110</wp:posOffset>
                </wp:positionV>
                <wp:extent cx="6921500" cy="571500"/>
                <wp:effectExtent l="0" t="0" r="12700" b="38100"/>
                <wp:wrapThrough wrapText="bothSides">
                  <wp:wrapPolygon edited="0">
                    <wp:start x="0" y="0"/>
                    <wp:lineTo x="0" y="22320"/>
                    <wp:lineTo x="21580" y="22320"/>
                    <wp:lineTo x="21580" y="0"/>
                    <wp:lineTo x="0" y="0"/>
                  </wp:wrapPolygon>
                </wp:wrapThrough>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0" cy="571500"/>
                        </a:xfrm>
                        <a:prstGeom prst="rect">
                          <a:avLst/>
                        </a:prstGeom>
                        <a:solidFill>
                          <a:srgbClr val="ABA334"/>
                        </a:solidFill>
                        <a:ln>
                          <a:noFill/>
                        </a:ln>
                        <a:effectLst>
                          <a:outerShdw dist="28398" dir="3806097" algn="ctr" rotWithShape="0">
                            <a:schemeClr val="accent3">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FF2830" id="Rectangle 4" o:spid="_x0000_s1026" style="position:absolute;margin-left:0;margin-top:119.3pt;width:545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" fillcolor="#aba334" stroked="f">
                <v:shadow on="t" color="#4e6128 [1606]" opacity=".5" offset="1pt"/>
                <w10:wrap type="through"/>
              </v:rect>
            </w:pict>
          </mc:Fallback>
        </mc:AlternateContent>
      </w:r>
    </w:p>
    <w:p w14:paraId="469C84DB" w14:textId="00B296CB" w:rsidR="00C32F6E" w:rsidRPr="00CE79C3" w:rsidRDefault="00C32F6E" w:rsidP="00DF2A93">
      <w:pPr>
        <w:jc w:val="center"/>
        <w:rPr>
          <w:rFonts w:ascii="Calibri" w:hAnsi="Calibri"/>
        </w:rPr>
      </w:pPr>
    </w:p>
    <w:p w14:paraId="7DA19C9F" w14:textId="51C93B59" w:rsidR="00DF2A93" w:rsidRPr="00CE79C3" w:rsidRDefault="00DA09D6" w:rsidP="00DF2A93">
      <w:pPr>
        <w:jc w:val="center"/>
        <w:rPr>
          <w:rFonts w:ascii="Calibri" w:hAnsi="Calibri"/>
        </w:rPr>
      </w:pPr>
      <w:r>
        <w:rPr>
          <w:rFonts w:ascii="Calibri" w:hAnsi="Calibri"/>
          <w:noProof/>
        </w:rPr>
        <mc:AlternateContent>
          <mc:Choice Requires="wps">
            <w:drawing>
              <wp:anchor distT="0" distB="0" distL="114300" distR="114300" simplePos="0" relativeHeight="251663360" behindDoc="0" locked="0" layoutInCell="1" allowOverlap="1" wp14:anchorId="55AD3EAD" wp14:editId="7FCF13C2">
                <wp:simplePos x="0" y="0"/>
                <wp:positionH relativeFrom="column">
                  <wp:posOffset>1190625</wp:posOffset>
                </wp:positionH>
                <wp:positionV relativeFrom="paragraph">
                  <wp:posOffset>-62230</wp:posOffset>
                </wp:positionV>
                <wp:extent cx="4686300" cy="45046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6300" cy="450469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36DD21E" w14:textId="3A2554DE" w:rsidR="00702EE1" w:rsidRPr="001117BB" w:rsidRDefault="00702EE1" w:rsidP="002C4233">
                            <w:pPr>
                              <w:jc w:val="center"/>
                              <w:rPr>
                                <w:rFonts w:ascii="Calibri" w:hAnsi="Calibri"/>
                                <w:sz w:val="36"/>
                                <w:szCs w:val="36"/>
                              </w:rPr>
                            </w:pPr>
                            <w:r w:rsidRPr="001117BB">
                              <w:rPr>
                                <w:rFonts w:ascii="Calibri" w:hAnsi="Calibri"/>
                                <w:sz w:val="36"/>
                                <w:szCs w:val="36"/>
                              </w:rPr>
                              <w:t xml:space="preserve">This Exhibitor Manual has been compiled to help you and your staff with complete details about all phases of the exhibition process at the </w:t>
                            </w:r>
                            <w:r w:rsidR="00CD44FF">
                              <w:rPr>
                                <w:rFonts w:ascii="Calibri" w:hAnsi="Calibri"/>
                                <w:sz w:val="36"/>
                                <w:szCs w:val="36"/>
                              </w:rPr>
                              <w:t xml:space="preserve">San Antonio </w:t>
                            </w:r>
                            <w:r w:rsidR="008D7D6D">
                              <w:rPr>
                                <w:rFonts w:ascii="Calibri" w:hAnsi="Calibri"/>
                                <w:sz w:val="36"/>
                                <w:szCs w:val="36"/>
                              </w:rPr>
                              <w:t>Spring</w:t>
                            </w:r>
                            <w:r w:rsidR="00CD44FF">
                              <w:rPr>
                                <w:rFonts w:ascii="Calibri" w:hAnsi="Calibri"/>
                                <w:sz w:val="36"/>
                                <w:szCs w:val="36"/>
                              </w:rPr>
                              <w:t xml:space="preserve"> Home &amp; Garden Show</w:t>
                            </w:r>
                            <w:r w:rsidRPr="001117BB">
                              <w:rPr>
                                <w:rFonts w:ascii="Calibri" w:hAnsi="Calibri"/>
                                <w:sz w:val="36"/>
                                <w:szCs w:val="36"/>
                              </w:rPr>
                              <w:t>.</w:t>
                            </w:r>
                          </w:p>
                          <w:p w14:paraId="77227986" w14:textId="77777777" w:rsidR="00702EE1" w:rsidRPr="001117BB" w:rsidRDefault="00702EE1" w:rsidP="002C4233">
                            <w:pPr>
                              <w:jc w:val="center"/>
                              <w:rPr>
                                <w:rFonts w:ascii="Calibri" w:hAnsi="Calibri"/>
                                <w:sz w:val="36"/>
                                <w:szCs w:val="36"/>
                              </w:rPr>
                            </w:pPr>
                          </w:p>
                          <w:p w14:paraId="009D0577" w14:textId="77777777" w:rsidR="00702EE1" w:rsidRPr="001117BB" w:rsidRDefault="00702EE1" w:rsidP="002C4233">
                            <w:pPr>
                              <w:jc w:val="center"/>
                              <w:rPr>
                                <w:rFonts w:ascii="Calibri" w:hAnsi="Calibri"/>
                                <w:sz w:val="36"/>
                                <w:szCs w:val="36"/>
                              </w:rPr>
                            </w:pPr>
                            <w:r>
                              <w:rPr>
                                <w:rFonts w:ascii="Calibri" w:hAnsi="Calibri"/>
                                <w:sz w:val="36"/>
                                <w:szCs w:val="36"/>
                              </w:rPr>
                              <w:t xml:space="preserve">Enclosed you will find </w:t>
                            </w:r>
                            <w:r w:rsidRPr="001117BB">
                              <w:rPr>
                                <w:rFonts w:ascii="Calibri" w:hAnsi="Calibri"/>
                                <w:sz w:val="36"/>
                                <w:szCs w:val="36"/>
                              </w:rPr>
                              <w:t>helpful information to make your participation in our show successful.</w:t>
                            </w:r>
                          </w:p>
                          <w:p w14:paraId="22E75C68" w14:textId="77777777" w:rsidR="00702EE1" w:rsidRPr="002C4233" w:rsidRDefault="00702EE1" w:rsidP="002C4233">
                            <w:pPr>
                              <w:jc w:val="center"/>
                              <w:rPr>
                                <w:rFonts w:ascii="Calibri" w:hAnsi="Calibri"/>
                                <w:b/>
                                <w:sz w:val="36"/>
                                <w:szCs w:val="36"/>
                              </w:rPr>
                            </w:pPr>
                            <w:r w:rsidRPr="001117BB">
                              <w:rPr>
                                <w:rFonts w:ascii="Calibri" w:hAnsi="Calibri"/>
                                <w:sz w:val="36"/>
                                <w:szCs w:val="36"/>
                              </w:rPr>
                              <w:br/>
                            </w:r>
                            <w:r w:rsidRPr="002C4233">
                              <w:rPr>
                                <w:rFonts w:ascii="Calibri" w:hAnsi="Calibri"/>
                                <w:b/>
                                <w:sz w:val="36"/>
                                <w:szCs w:val="36"/>
                              </w:rPr>
                              <w:t>We strongly urge that you give this manual to those having responsibility for your participation in the show.</w:t>
                            </w:r>
                          </w:p>
                          <w:p w14:paraId="20D0C1C6" w14:textId="77777777" w:rsidR="00702EE1" w:rsidRDefault="00702EE1" w:rsidP="002C4233">
                            <w:pPr>
                              <w:jc w:val="center"/>
                              <w:rPr>
                                <w:rFonts w:ascii="Calibri" w:hAnsi="Calibri"/>
                                <w:sz w:val="32"/>
                                <w:szCs w:val="32"/>
                              </w:rPr>
                            </w:pPr>
                          </w:p>
                          <w:p w14:paraId="03A68C8E" w14:textId="77777777" w:rsidR="00702EE1" w:rsidRDefault="00702EE1" w:rsidP="002C4233">
                            <w:pPr>
                              <w:jc w:val="center"/>
                              <w:rPr>
                                <w:rFonts w:ascii="Calibri" w:hAnsi="Calibri"/>
                                <w:sz w:val="32"/>
                                <w:szCs w:val="32"/>
                              </w:rPr>
                            </w:pPr>
                          </w:p>
                          <w:p w14:paraId="6A146D53" w14:textId="75BAD4C1" w:rsidR="00702EE1" w:rsidRPr="00265C74" w:rsidRDefault="00CA7875" w:rsidP="002C4233">
                            <w:pPr>
                              <w:jc w:val="center"/>
                              <w:rPr>
                                <w:rFonts w:ascii="Calibri" w:hAnsi="Calibri"/>
                                <w:b/>
                                <w:sz w:val="32"/>
                                <w:szCs w:val="32"/>
                              </w:rPr>
                            </w:pPr>
                            <w:hyperlink r:id="rId10" w:history="1">
                              <w:r w:rsidR="008D7D6D">
                                <w:rPr>
                                  <w:rStyle w:val="Hyperlink"/>
                                </w:rPr>
                                <w:t>https://sanantoniospringhomeshow.com</w:t>
                              </w:r>
                            </w:hyperlink>
                            <w:r w:rsidR="00702EE1">
                              <w:rPr>
                                <w:rFonts w:ascii="Calibri" w:hAnsi="Calibri"/>
                                <w:noProof/>
                              </w:rPr>
                              <w:drawing>
                                <wp:inline distT="0" distB="0" distL="0" distR="0" wp14:anchorId="110862C5" wp14:editId="09C1C795">
                                  <wp:extent cx="2290233" cy="335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4CLargest.eps"/>
                                          <pic:cNvPicPr/>
                                        </pic:nvPicPr>
                                        <pic:blipFill>
                                          <a:blip r:embed="rId11">
                                            <a:extLst>
                                              <a:ext uri="{28A0092B-C50C-407E-A947-70E740481C1C}">
                                                <a14:useLocalDpi xmlns:a14="http://schemas.microsoft.com/office/drawing/2010/main" val="0"/>
                                              </a:ext>
                                            </a:extLst>
                                          </a:blip>
                                          <a:stretch>
                                            <a:fillRect/>
                                          </a:stretch>
                                        </pic:blipFill>
                                        <pic:spPr>
                                          <a:xfrm>
                                            <a:off x="0" y="0"/>
                                            <a:ext cx="2294258" cy="335919"/>
                                          </a:xfrm>
                                          <a:prstGeom prst="rect">
                                            <a:avLst/>
                                          </a:prstGeom>
                                        </pic:spPr>
                                      </pic:pic>
                                    </a:graphicData>
                                  </a:graphic>
                                </wp:inline>
                              </w:drawing>
                            </w:r>
                          </w:p>
                          <w:p w14:paraId="2CB30396" w14:textId="77777777" w:rsidR="00702EE1" w:rsidRPr="00F26EF6" w:rsidRDefault="00702EE1" w:rsidP="002C4233">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D3EAD" id="Text Box 6" o:spid="_x0000_s1028" type="#_x0000_t202" style="position:absolute;left:0;text-align:left;margin-left:93.75pt;margin-top:-4.9pt;width:369pt;height:35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" filled="f" stroked="f">
                <v:textbox>
                  <w:txbxContent>
                    <w:p w14:paraId="136DD21E" w14:textId="3A2554DE" w:rsidR="00702EE1" w:rsidRPr="001117BB" w:rsidRDefault="00702EE1" w:rsidP="002C4233">
                      <w:pPr>
                        <w:jc w:val="center"/>
                        <w:rPr>
                          <w:rFonts w:ascii="Calibri" w:hAnsi="Calibri"/>
                          <w:sz w:val="36"/>
                          <w:szCs w:val="36"/>
                        </w:rPr>
                      </w:pPr>
                      <w:r w:rsidRPr="001117BB">
                        <w:rPr>
                          <w:rFonts w:ascii="Calibri" w:hAnsi="Calibri"/>
                          <w:sz w:val="36"/>
                          <w:szCs w:val="36"/>
                        </w:rPr>
                        <w:t xml:space="preserve">This Exhibitor Manual has been compiled to help you and your staff with complete details about all phases of the exhibition process at the </w:t>
                      </w:r>
                      <w:r w:rsidR="00CD44FF">
                        <w:rPr>
                          <w:rFonts w:ascii="Calibri" w:hAnsi="Calibri"/>
                          <w:sz w:val="36"/>
                          <w:szCs w:val="36"/>
                        </w:rPr>
                        <w:t xml:space="preserve">San Antonio </w:t>
                      </w:r>
                      <w:r w:rsidR="008D7D6D">
                        <w:rPr>
                          <w:rFonts w:ascii="Calibri" w:hAnsi="Calibri"/>
                          <w:sz w:val="36"/>
                          <w:szCs w:val="36"/>
                        </w:rPr>
                        <w:t>Spring</w:t>
                      </w:r>
                      <w:r w:rsidR="00CD44FF">
                        <w:rPr>
                          <w:rFonts w:ascii="Calibri" w:hAnsi="Calibri"/>
                          <w:sz w:val="36"/>
                          <w:szCs w:val="36"/>
                        </w:rPr>
                        <w:t xml:space="preserve"> Home &amp; Garden Show</w:t>
                      </w:r>
                      <w:r w:rsidRPr="001117BB">
                        <w:rPr>
                          <w:rFonts w:ascii="Calibri" w:hAnsi="Calibri"/>
                          <w:sz w:val="36"/>
                          <w:szCs w:val="36"/>
                        </w:rPr>
                        <w:t>.</w:t>
                      </w:r>
                    </w:p>
                    <w:p w14:paraId="77227986" w14:textId="77777777" w:rsidR="00702EE1" w:rsidRPr="001117BB" w:rsidRDefault="00702EE1" w:rsidP="002C4233">
                      <w:pPr>
                        <w:jc w:val="center"/>
                        <w:rPr>
                          <w:rFonts w:ascii="Calibri" w:hAnsi="Calibri"/>
                          <w:sz w:val="36"/>
                          <w:szCs w:val="36"/>
                        </w:rPr>
                      </w:pPr>
                    </w:p>
                    <w:p w14:paraId="009D0577" w14:textId="77777777" w:rsidR="00702EE1" w:rsidRPr="001117BB" w:rsidRDefault="00702EE1" w:rsidP="002C4233">
                      <w:pPr>
                        <w:jc w:val="center"/>
                        <w:rPr>
                          <w:rFonts w:ascii="Calibri" w:hAnsi="Calibri"/>
                          <w:sz w:val="36"/>
                          <w:szCs w:val="36"/>
                        </w:rPr>
                      </w:pPr>
                      <w:r>
                        <w:rPr>
                          <w:rFonts w:ascii="Calibri" w:hAnsi="Calibri"/>
                          <w:sz w:val="36"/>
                          <w:szCs w:val="36"/>
                        </w:rPr>
                        <w:t xml:space="preserve">Enclosed you will find </w:t>
                      </w:r>
                      <w:r w:rsidRPr="001117BB">
                        <w:rPr>
                          <w:rFonts w:ascii="Calibri" w:hAnsi="Calibri"/>
                          <w:sz w:val="36"/>
                          <w:szCs w:val="36"/>
                        </w:rPr>
                        <w:t>helpful information to make your participation in our show successful.</w:t>
                      </w:r>
                    </w:p>
                    <w:p w14:paraId="22E75C68" w14:textId="77777777" w:rsidR="00702EE1" w:rsidRPr="002C4233" w:rsidRDefault="00702EE1" w:rsidP="002C4233">
                      <w:pPr>
                        <w:jc w:val="center"/>
                        <w:rPr>
                          <w:rFonts w:ascii="Calibri" w:hAnsi="Calibri"/>
                          <w:b/>
                          <w:sz w:val="36"/>
                          <w:szCs w:val="36"/>
                        </w:rPr>
                      </w:pPr>
                      <w:r w:rsidRPr="001117BB">
                        <w:rPr>
                          <w:rFonts w:ascii="Calibri" w:hAnsi="Calibri"/>
                          <w:sz w:val="36"/>
                          <w:szCs w:val="36"/>
                        </w:rPr>
                        <w:br/>
                      </w:r>
                      <w:r w:rsidRPr="002C4233">
                        <w:rPr>
                          <w:rFonts w:ascii="Calibri" w:hAnsi="Calibri"/>
                          <w:b/>
                          <w:sz w:val="36"/>
                          <w:szCs w:val="36"/>
                        </w:rPr>
                        <w:t>We strongly urge that you give this manual to those having responsibility for your participation in the show.</w:t>
                      </w:r>
                    </w:p>
                    <w:p w14:paraId="20D0C1C6" w14:textId="77777777" w:rsidR="00702EE1" w:rsidRDefault="00702EE1" w:rsidP="002C4233">
                      <w:pPr>
                        <w:jc w:val="center"/>
                        <w:rPr>
                          <w:rFonts w:ascii="Calibri" w:hAnsi="Calibri"/>
                          <w:sz w:val="32"/>
                          <w:szCs w:val="32"/>
                        </w:rPr>
                      </w:pPr>
                    </w:p>
                    <w:p w14:paraId="03A68C8E" w14:textId="77777777" w:rsidR="00702EE1" w:rsidRDefault="00702EE1" w:rsidP="002C4233">
                      <w:pPr>
                        <w:jc w:val="center"/>
                        <w:rPr>
                          <w:rFonts w:ascii="Calibri" w:hAnsi="Calibri"/>
                          <w:sz w:val="32"/>
                          <w:szCs w:val="32"/>
                        </w:rPr>
                      </w:pPr>
                    </w:p>
                    <w:p w14:paraId="6A146D53" w14:textId="75BAD4C1" w:rsidR="00702EE1" w:rsidRPr="00265C74" w:rsidRDefault="00CA7875" w:rsidP="002C4233">
                      <w:pPr>
                        <w:jc w:val="center"/>
                        <w:rPr>
                          <w:rFonts w:ascii="Calibri" w:hAnsi="Calibri"/>
                          <w:b/>
                          <w:sz w:val="32"/>
                          <w:szCs w:val="32"/>
                        </w:rPr>
                      </w:pPr>
                      <w:hyperlink r:id="rId12" w:history="1">
                        <w:r w:rsidR="008D7D6D">
                          <w:rPr>
                            <w:rStyle w:val="Hyperlink"/>
                          </w:rPr>
                          <w:t>https://sanantoniospringhomeshow.com</w:t>
                        </w:r>
                      </w:hyperlink>
                      <w:r w:rsidR="00702EE1">
                        <w:rPr>
                          <w:rFonts w:ascii="Calibri" w:hAnsi="Calibri"/>
                          <w:noProof/>
                        </w:rPr>
                        <w:drawing>
                          <wp:inline distT="0" distB="0" distL="0" distR="0" wp14:anchorId="110862C5" wp14:editId="09C1C795">
                            <wp:extent cx="2290233" cy="335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place.4CLargest.eps"/>
                                    <pic:cNvPicPr/>
                                  </pic:nvPicPr>
                                  <pic:blipFill>
                                    <a:blip r:embed="rId11">
                                      <a:extLst>
                                        <a:ext uri="{28A0092B-C50C-407E-A947-70E740481C1C}">
                                          <a14:useLocalDpi xmlns:a14="http://schemas.microsoft.com/office/drawing/2010/main" val="0"/>
                                        </a:ext>
                                      </a:extLst>
                                    </a:blip>
                                    <a:stretch>
                                      <a:fillRect/>
                                    </a:stretch>
                                  </pic:blipFill>
                                  <pic:spPr>
                                    <a:xfrm>
                                      <a:off x="0" y="0"/>
                                      <a:ext cx="2294258" cy="335919"/>
                                    </a:xfrm>
                                    <a:prstGeom prst="rect">
                                      <a:avLst/>
                                    </a:prstGeom>
                                  </pic:spPr>
                                </pic:pic>
                              </a:graphicData>
                            </a:graphic>
                          </wp:inline>
                        </w:drawing>
                      </w:r>
                    </w:p>
                    <w:p w14:paraId="2CB30396" w14:textId="77777777" w:rsidR="00702EE1" w:rsidRPr="00F26EF6" w:rsidRDefault="00702EE1" w:rsidP="002C4233">
                      <w:pPr>
                        <w:jc w:val="center"/>
                        <w:rPr>
                          <w:sz w:val="32"/>
                          <w:szCs w:val="32"/>
                        </w:rPr>
                      </w:pPr>
                    </w:p>
                  </w:txbxContent>
                </v:textbox>
                <w10:wrap type="square"/>
              </v:shape>
            </w:pict>
          </mc:Fallback>
        </mc:AlternateContent>
      </w:r>
    </w:p>
    <w:p w14:paraId="3C028283" w14:textId="77777777" w:rsidR="00F26EF6" w:rsidRPr="00CE79C3" w:rsidRDefault="00F26EF6" w:rsidP="00DF2A93">
      <w:pPr>
        <w:jc w:val="center"/>
        <w:rPr>
          <w:rFonts w:ascii="Calibri" w:hAnsi="Calibri"/>
        </w:rPr>
      </w:pPr>
    </w:p>
    <w:p w14:paraId="4755B414" w14:textId="77777777" w:rsidR="00F26EF6" w:rsidRPr="00356C22" w:rsidRDefault="00F26EF6" w:rsidP="00DF2A93">
      <w:pPr>
        <w:jc w:val="center"/>
        <w:rPr>
          <w:rFonts w:ascii="Calibri" w:hAnsi="Calibri"/>
          <w:sz w:val="22"/>
        </w:rPr>
      </w:pPr>
    </w:p>
    <w:p w14:paraId="3DEA50F6" w14:textId="77777777" w:rsidR="00F26EF6" w:rsidRPr="00CE79C3" w:rsidRDefault="00F26EF6" w:rsidP="00DF2A93">
      <w:pPr>
        <w:jc w:val="center"/>
        <w:rPr>
          <w:rFonts w:ascii="Calibri" w:hAnsi="Calibri"/>
        </w:rPr>
      </w:pPr>
    </w:p>
    <w:p w14:paraId="6130C435" w14:textId="279EA1CF" w:rsidR="00F26EF6" w:rsidRPr="00CE79C3" w:rsidRDefault="00F26EF6" w:rsidP="00DF2A93">
      <w:pPr>
        <w:jc w:val="center"/>
        <w:rPr>
          <w:rFonts w:ascii="Calibri" w:hAnsi="Calibri"/>
        </w:rPr>
      </w:pPr>
    </w:p>
    <w:p w14:paraId="26E4131A" w14:textId="77777777" w:rsidR="00F26EF6" w:rsidRPr="00CE79C3" w:rsidRDefault="00F26EF6" w:rsidP="00DF2A93">
      <w:pPr>
        <w:jc w:val="center"/>
        <w:rPr>
          <w:rFonts w:ascii="Calibri" w:hAnsi="Calibri"/>
        </w:rPr>
      </w:pPr>
    </w:p>
    <w:p w14:paraId="16BD8ADD" w14:textId="77777777" w:rsidR="00F26EF6" w:rsidRPr="00CE79C3" w:rsidRDefault="00F26EF6" w:rsidP="00DF2A93">
      <w:pPr>
        <w:jc w:val="center"/>
        <w:rPr>
          <w:rFonts w:ascii="Calibri" w:hAnsi="Calibri"/>
        </w:rPr>
      </w:pPr>
    </w:p>
    <w:p w14:paraId="0084FF87" w14:textId="77777777" w:rsidR="00F26EF6" w:rsidRPr="00CE79C3" w:rsidRDefault="00F26EF6" w:rsidP="00DF2A93">
      <w:pPr>
        <w:jc w:val="center"/>
        <w:rPr>
          <w:rFonts w:ascii="Calibri" w:hAnsi="Calibri"/>
        </w:rPr>
      </w:pPr>
    </w:p>
    <w:p w14:paraId="094B9D36" w14:textId="77777777" w:rsidR="00F26EF6" w:rsidRPr="00CE79C3" w:rsidRDefault="00F26EF6" w:rsidP="00DF2A93">
      <w:pPr>
        <w:jc w:val="center"/>
        <w:rPr>
          <w:rFonts w:ascii="Calibri" w:hAnsi="Calibri"/>
        </w:rPr>
      </w:pPr>
    </w:p>
    <w:p w14:paraId="34DAD8D1" w14:textId="77777777" w:rsidR="00F26EF6" w:rsidRPr="00CE79C3" w:rsidRDefault="00F26EF6" w:rsidP="00DF2A93">
      <w:pPr>
        <w:jc w:val="center"/>
        <w:rPr>
          <w:rFonts w:ascii="Calibri" w:hAnsi="Calibri"/>
        </w:rPr>
      </w:pPr>
    </w:p>
    <w:p w14:paraId="4ABC91BF" w14:textId="77777777" w:rsidR="00F26EF6" w:rsidRPr="00CE79C3" w:rsidRDefault="00F26EF6" w:rsidP="00DF2A93">
      <w:pPr>
        <w:jc w:val="center"/>
        <w:rPr>
          <w:rFonts w:ascii="Calibri" w:hAnsi="Calibri"/>
        </w:rPr>
      </w:pPr>
    </w:p>
    <w:p w14:paraId="3F3016FA" w14:textId="77777777" w:rsidR="00F26EF6" w:rsidRPr="00CE79C3" w:rsidRDefault="00F26EF6" w:rsidP="00DF2A93">
      <w:pPr>
        <w:jc w:val="center"/>
        <w:rPr>
          <w:rFonts w:ascii="Calibri" w:hAnsi="Calibri"/>
        </w:rPr>
      </w:pPr>
    </w:p>
    <w:p w14:paraId="32EE5B06" w14:textId="77777777" w:rsidR="00F26EF6" w:rsidRPr="00CE79C3" w:rsidRDefault="00F26EF6" w:rsidP="00DF2A93">
      <w:pPr>
        <w:jc w:val="center"/>
        <w:rPr>
          <w:rFonts w:ascii="Calibri" w:hAnsi="Calibri"/>
        </w:rPr>
      </w:pPr>
    </w:p>
    <w:p w14:paraId="7D26C5B9" w14:textId="77777777" w:rsidR="00F26EF6" w:rsidRPr="00CE79C3" w:rsidRDefault="00F26EF6" w:rsidP="00DF2A93">
      <w:pPr>
        <w:jc w:val="center"/>
        <w:rPr>
          <w:rFonts w:ascii="Calibri" w:hAnsi="Calibri"/>
        </w:rPr>
      </w:pPr>
    </w:p>
    <w:p w14:paraId="537C5486" w14:textId="77777777" w:rsidR="00F26EF6" w:rsidRPr="00CE79C3" w:rsidRDefault="00F26EF6" w:rsidP="00DF2A93">
      <w:pPr>
        <w:jc w:val="center"/>
        <w:rPr>
          <w:rFonts w:ascii="Calibri" w:hAnsi="Calibri"/>
        </w:rPr>
      </w:pPr>
    </w:p>
    <w:p w14:paraId="63C37E81" w14:textId="77777777" w:rsidR="00F26EF6" w:rsidRPr="00CE79C3" w:rsidRDefault="00F26EF6" w:rsidP="00DF2A93">
      <w:pPr>
        <w:jc w:val="center"/>
        <w:rPr>
          <w:rFonts w:ascii="Calibri" w:hAnsi="Calibri"/>
        </w:rPr>
      </w:pPr>
    </w:p>
    <w:p w14:paraId="5DD9154B" w14:textId="77777777" w:rsidR="00F26EF6" w:rsidRDefault="00F26EF6" w:rsidP="00DF2A93">
      <w:pPr>
        <w:jc w:val="center"/>
        <w:rPr>
          <w:rFonts w:ascii="Calibri" w:hAnsi="Calibri"/>
        </w:rPr>
      </w:pPr>
    </w:p>
    <w:p w14:paraId="6C12D6CE" w14:textId="77777777" w:rsidR="001751E8" w:rsidRDefault="001751E8" w:rsidP="00356C22">
      <w:pPr>
        <w:pStyle w:val="NormalWeb"/>
        <w:spacing w:before="0" w:beforeAutospacing="0" w:after="0" w:afterAutospacing="0" w:line="210" w:lineRule="atLeast"/>
        <w:rPr>
          <w:rFonts w:ascii="Calibri" w:hAnsi="Calibri"/>
          <w:b/>
          <w:color w:val="00968F"/>
          <w:sz w:val="40"/>
          <w:szCs w:val="40"/>
        </w:rPr>
      </w:pPr>
    </w:p>
    <w:p w14:paraId="29C780A4" w14:textId="77777777" w:rsidR="001751E8" w:rsidRDefault="001751E8" w:rsidP="00356C22">
      <w:pPr>
        <w:pStyle w:val="NormalWeb"/>
        <w:spacing w:before="0" w:beforeAutospacing="0" w:after="0" w:afterAutospacing="0" w:line="210" w:lineRule="atLeast"/>
        <w:rPr>
          <w:rFonts w:ascii="Calibri" w:hAnsi="Calibri"/>
          <w:b/>
          <w:color w:val="00968F"/>
          <w:sz w:val="40"/>
          <w:szCs w:val="40"/>
        </w:rPr>
      </w:pPr>
    </w:p>
    <w:p w14:paraId="659EEB51" w14:textId="77777777" w:rsidR="001D581B" w:rsidRDefault="001D581B" w:rsidP="00356C22">
      <w:pPr>
        <w:pStyle w:val="NormalWeb"/>
        <w:spacing w:before="0" w:beforeAutospacing="0" w:after="0" w:afterAutospacing="0" w:line="210" w:lineRule="atLeast"/>
        <w:rPr>
          <w:rFonts w:ascii="Calibri" w:hAnsi="Calibri"/>
          <w:b/>
          <w:color w:val="00968F"/>
          <w:sz w:val="40"/>
          <w:szCs w:val="40"/>
        </w:rPr>
      </w:pPr>
    </w:p>
    <w:p w14:paraId="1CB6772B" w14:textId="77777777" w:rsidR="001D581B" w:rsidRDefault="001D581B" w:rsidP="00356C22">
      <w:pPr>
        <w:pStyle w:val="NormalWeb"/>
        <w:spacing w:before="0" w:beforeAutospacing="0" w:after="0" w:afterAutospacing="0" w:line="210" w:lineRule="atLeast"/>
        <w:rPr>
          <w:rFonts w:ascii="Calibri" w:hAnsi="Calibri"/>
          <w:b/>
          <w:color w:val="00968F"/>
          <w:sz w:val="40"/>
          <w:szCs w:val="40"/>
        </w:rPr>
      </w:pPr>
    </w:p>
    <w:p w14:paraId="1F065FF3" w14:textId="77777777" w:rsidR="001D581B" w:rsidRDefault="001D581B" w:rsidP="00356C22">
      <w:pPr>
        <w:pStyle w:val="NormalWeb"/>
        <w:spacing w:before="0" w:beforeAutospacing="0" w:after="0" w:afterAutospacing="0" w:line="210" w:lineRule="atLeast"/>
        <w:rPr>
          <w:rFonts w:ascii="Calibri" w:hAnsi="Calibri"/>
          <w:b/>
          <w:color w:val="00968F"/>
          <w:sz w:val="40"/>
          <w:szCs w:val="40"/>
        </w:rPr>
      </w:pPr>
    </w:p>
    <w:p w14:paraId="529BB103" w14:textId="77777777" w:rsidR="001D581B" w:rsidRDefault="001D581B" w:rsidP="00356C22">
      <w:pPr>
        <w:pStyle w:val="NormalWeb"/>
        <w:spacing w:before="0" w:beforeAutospacing="0" w:after="0" w:afterAutospacing="0" w:line="210" w:lineRule="atLeast"/>
        <w:rPr>
          <w:rFonts w:ascii="Calibri" w:hAnsi="Calibri"/>
          <w:b/>
          <w:color w:val="00968F"/>
          <w:sz w:val="40"/>
          <w:szCs w:val="40"/>
        </w:rPr>
      </w:pPr>
    </w:p>
    <w:p w14:paraId="39E2A1B9" w14:textId="3CFDD2F8" w:rsidR="00265C74" w:rsidRPr="00161DCB" w:rsidRDefault="6DB24745" w:rsidP="6DB24745">
      <w:pPr>
        <w:pStyle w:val="NormalWeb"/>
        <w:spacing w:before="0" w:beforeAutospacing="0" w:after="0" w:afterAutospacing="0" w:line="210" w:lineRule="atLeast"/>
        <w:rPr>
          <w:rFonts w:ascii="inherit,Arial" w:eastAsia="inherit,Arial" w:hAnsi="inherit,Arial" w:cs="inherit,Arial"/>
          <w:color w:val="ABA334"/>
          <w:sz w:val="21"/>
          <w:szCs w:val="21"/>
        </w:rPr>
      </w:pPr>
      <w:r w:rsidRPr="00161DCB">
        <w:rPr>
          <w:rFonts w:ascii="Calibri" w:eastAsia="Calibri" w:hAnsi="Calibri" w:cs="Calibri"/>
          <w:b/>
          <w:bCs/>
          <w:color w:val="ABA334"/>
          <w:sz w:val="40"/>
          <w:szCs w:val="40"/>
        </w:rPr>
        <w:lastRenderedPageBreak/>
        <w:t>SHOW MANAGEMENT</w:t>
      </w:r>
    </w:p>
    <w:p w14:paraId="466303AF" w14:textId="5C85DE89" w:rsidR="00CE79C3" w:rsidRPr="00B67B98" w:rsidRDefault="6DB24745" w:rsidP="6DB24745">
      <w:pPr>
        <w:rPr>
          <w:rFonts w:ascii="Calibri" w:eastAsia="Calibri" w:hAnsi="Calibri" w:cs="Calibri"/>
          <w:b/>
          <w:bCs/>
        </w:rPr>
      </w:pPr>
      <w:r w:rsidRPr="6DB24745">
        <w:rPr>
          <w:rFonts w:ascii="Calibri" w:eastAsia="Calibri" w:hAnsi="Calibri" w:cs="Calibri"/>
          <w:b/>
          <w:bCs/>
        </w:rPr>
        <w:t>The</w:t>
      </w:r>
      <w:r w:rsidR="002924A5">
        <w:rPr>
          <w:rFonts w:ascii="Calibri" w:eastAsia="Calibri" w:hAnsi="Calibri" w:cs="Calibri"/>
          <w:b/>
          <w:bCs/>
        </w:rPr>
        <w:t xml:space="preserve"> </w:t>
      </w:r>
      <w:r w:rsidR="002A1180">
        <w:rPr>
          <w:rFonts w:ascii="Calibri" w:eastAsia="Calibri" w:hAnsi="Calibri" w:cs="Calibri"/>
          <w:b/>
          <w:bCs/>
        </w:rPr>
        <w:t>San Antonio</w:t>
      </w:r>
      <w:r w:rsidR="00161DCB">
        <w:rPr>
          <w:rFonts w:ascii="Calibri" w:eastAsia="Calibri" w:hAnsi="Calibri" w:cs="Calibri"/>
          <w:b/>
          <w:bCs/>
        </w:rPr>
        <w:t xml:space="preserve"> </w:t>
      </w:r>
      <w:r w:rsidR="008D7D6D">
        <w:rPr>
          <w:rFonts w:ascii="Calibri" w:eastAsia="Calibri" w:hAnsi="Calibri" w:cs="Calibri"/>
          <w:b/>
          <w:bCs/>
        </w:rPr>
        <w:t>Spring</w:t>
      </w:r>
      <w:r w:rsidR="00161DCB">
        <w:rPr>
          <w:rFonts w:ascii="Calibri" w:eastAsia="Calibri" w:hAnsi="Calibri" w:cs="Calibri"/>
          <w:b/>
          <w:bCs/>
        </w:rPr>
        <w:t xml:space="preserve"> Home &amp; Garden Show</w:t>
      </w:r>
      <w:r w:rsidRPr="6DB24745">
        <w:rPr>
          <w:rFonts w:ascii="Calibri" w:eastAsia="Calibri" w:hAnsi="Calibri" w:cs="Calibri"/>
          <w:b/>
          <w:bCs/>
        </w:rPr>
        <w:t xml:space="preserve"> is produced and managed by:</w:t>
      </w:r>
    </w:p>
    <w:p w14:paraId="5F91235E" w14:textId="77777777" w:rsidR="00CE79C3" w:rsidRPr="00CE79C3" w:rsidRDefault="00CE79C3" w:rsidP="00CE79C3">
      <w:pPr>
        <w:rPr>
          <w:rFonts w:ascii="Calibri" w:hAnsi="Calibri"/>
        </w:rPr>
      </w:pPr>
    </w:p>
    <w:p w14:paraId="5E06C256" w14:textId="77777777" w:rsidR="00B67B98" w:rsidRDefault="6DB24745" w:rsidP="6DB24745">
      <w:pPr>
        <w:rPr>
          <w:rFonts w:ascii="Calibri" w:eastAsia="Calibri" w:hAnsi="Calibri" w:cs="Calibri"/>
        </w:rPr>
      </w:pPr>
      <w:r w:rsidRPr="6DB24745">
        <w:rPr>
          <w:rFonts w:ascii="Calibri" w:eastAsia="Calibri" w:hAnsi="Calibri" w:cs="Calibri"/>
          <w:b/>
          <w:bCs/>
        </w:rPr>
        <w:t>Marketplace Events</w:t>
      </w:r>
    </w:p>
    <w:p w14:paraId="596D9BD7" w14:textId="4CAEB808" w:rsidR="002A1180" w:rsidRDefault="000B241D" w:rsidP="6DB24745">
      <w:pPr>
        <w:rPr>
          <w:rFonts w:ascii="Calibri" w:eastAsia="Calibri" w:hAnsi="Calibri" w:cs="Calibri"/>
        </w:rPr>
      </w:pPr>
      <w:r>
        <w:rPr>
          <w:rFonts w:ascii="Calibri" w:eastAsia="Calibri" w:hAnsi="Calibri" w:cs="Calibri"/>
        </w:rPr>
        <w:t>5113 Southwest Pkwy Suite 140 | Austin, TX 78735</w:t>
      </w:r>
    </w:p>
    <w:p w14:paraId="547E6C9C" w14:textId="2DB008CF" w:rsidR="00CE79C3" w:rsidRPr="008D7D6D" w:rsidRDefault="00CD44FF" w:rsidP="6DB24745">
      <w:pPr>
        <w:rPr>
          <w:rFonts w:ascii="Calibri" w:eastAsia="Calibri" w:hAnsi="Calibri" w:cs="Calibri"/>
          <w:b/>
          <w:bCs/>
        </w:rPr>
      </w:pPr>
      <w:r w:rsidRPr="008D7D6D">
        <w:rPr>
          <w:rFonts w:ascii="Calibri" w:eastAsia="Calibri" w:hAnsi="Calibri" w:cs="Calibri"/>
          <w:b/>
          <w:bCs/>
        </w:rPr>
        <w:t>Amanda Nelson</w:t>
      </w:r>
      <w:r w:rsidR="6DB24745" w:rsidRPr="008D7D6D">
        <w:rPr>
          <w:rFonts w:ascii="Calibri" w:eastAsia="Calibri" w:hAnsi="Calibri" w:cs="Calibri"/>
          <w:b/>
          <w:bCs/>
        </w:rPr>
        <w:t xml:space="preserve">, </w:t>
      </w:r>
      <w:r w:rsidR="002924A5" w:rsidRPr="008D7D6D">
        <w:rPr>
          <w:rFonts w:ascii="Calibri" w:eastAsia="Calibri" w:hAnsi="Calibri" w:cs="Calibri"/>
          <w:b/>
          <w:bCs/>
        </w:rPr>
        <w:t>Show Manager</w:t>
      </w:r>
    </w:p>
    <w:p w14:paraId="1119808E" w14:textId="3E74F8A9" w:rsidR="00CE79C3" w:rsidRPr="008B5CFD" w:rsidRDefault="6DB24745" w:rsidP="6DB24745">
      <w:pPr>
        <w:rPr>
          <w:rFonts w:ascii="Calibri" w:eastAsia="Calibri" w:hAnsi="Calibri" w:cs="Calibri"/>
        </w:rPr>
      </w:pPr>
      <w:r w:rsidRPr="008B5CFD">
        <w:rPr>
          <w:rFonts w:ascii="Calibri" w:eastAsia="Calibri" w:hAnsi="Calibri" w:cs="Calibri"/>
        </w:rPr>
        <w:t xml:space="preserve">P: </w:t>
      </w:r>
      <w:r w:rsidR="008D7D6D">
        <w:rPr>
          <w:rFonts w:ascii="Calibri" w:eastAsia="Calibri" w:hAnsi="Calibri" w:cs="Calibri"/>
        </w:rPr>
        <w:t>512.813.5340 ext 337</w:t>
      </w:r>
    </w:p>
    <w:p w14:paraId="1A657FEF" w14:textId="3D97B05C" w:rsidR="00CE79C3" w:rsidRDefault="00CD44FF" w:rsidP="00CE79C3">
      <w:pPr>
        <w:rPr>
          <w:rStyle w:val="Hyperlink"/>
          <w:rFonts w:ascii="Calibri" w:hAnsi="Calibri"/>
        </w:rPr>
      </w:pPr>
      <w:r>
        <w:rPr>
          <w:rFonts w:ascii="Calibri" w:hAnsi="Calibri"/>
        </w:rPr>
        <w:t>AmandaN</w:t>
      </w:r>
      <w:r w:rsidR="002924A5" w:rsidRPr="008B5CFD">
        <w:rPr>
          <w:rFonts w:ascii="Calibri" w:hAnsi="Calibri"/>
        </w:rPr>
        <w:t>@mpeshows.com</w:t>
      </w:r>
    </w:p>
    <w:p w14:paraId="42E9BE14" w14:textId="77777777" w:rsidR="00410FCF" w:rsidRPr="00161DCB" w:rsidRDefault="6DB24745" w:rsidP="6DB24745">
      <w:pPr>
        <w:rPr>
          <w:rFonts w:ascii="Calibri" w:eastAsia="Calibri" w:hAnsi="Calibri" w:cs="Calibri"/>
          <w:color w:val="ABA334"/>
        </w:rPr>
      </w:pPr>
      <w:r w:rsidRPr="00161DCB">
        <w:rPr>
          <w:rFonts w:ascii="Calibri" w:eastAsia="Calibri" w:hAnsi="Calibri" w:cs="Calibri"/>
          <w:b/>
          <w:bCs/>
          <w:color w:val="ABA334"/>
        </w:rPr>
        <w:t>___________________________________________________________________________________</w:t>
      </w:r>
    </w:p>
    <w:p w14:paraId="26DD8018" w14:textId="63FB42F6" w:rsidR="00410FCF" w:rsidRPr="00161DCB" w:rsidRDefault="6DB24745" w:rsidP="009D2B91">
      <w:pPr>
        <w:rPr>
          <w:rFonts w:ascii="Calibri" w:eastAsia="Calibri" w:hAnsi="Calibri" w:cs="Calibri"/>
          <w:b/>
          <w:bCs/>
          <w:color w:val="ABA334"/>
          <w:sz w:val="40"/>
          <w:szCs w:val="40"/>
        </w:rPr>
      </w:pPr>
      <w:r w:rsidRPr="00161DCB">
        <w:rPr>
          <w:rFonts w:ascii="Calibri" w:eastAsia="Calibri" w:hAnsi="Calibri" w:cs="Calibri"/>
          <w:b/>
          <w:bCs/>
          <w:color w:val="ABA334"/>
          <w:sz w:val="40"/>
          <w:szCs w:val="40"/>
        </w:rPr>
        <w:t>SHOW TEAM</w:t>
      </w:r>
    </w:p>
    <w:p w14:paraId="234DD6DA" w14:textId="2519E475" w:rsidR="00410FCF" w:rsidRPr="00ED0A14" w:rsidRDefault="00CD44FF" w:rsidP="6DB24745">
      <w:pPr>
        <w:tabs>
          <w:tab w:val="left" w:pos="2340"/>
        </w:tabs>
        <w:rPr>
          <w:rFonts w:ascii="Calibri" w:eastAsia="Calibri" w:hAnsi="Calibri" w:cs="Calibri"/>
        </w:rPr>
      </w:pPr>
      <w:r>
        <w:rPr>
          <w:rFonts w:ascii="Calibri" w:eastAsia="Calibri" w:hAnsi="Calibri" w:cs="Calibri"/>
        </w:rPr>
        <w:t xml:space="preserve">Laura Martin          </w:t>
      </w:r>
      <w:r w:rsidR="002924A5">
        <w:rPr>
          <w:rFonts w:ascii="Calibri" w:eastAsia="Calibri" w:hAnsi="Calibri" w:cs="Calibri"/>
        </w:rPr>
        <w:t xml:space="preserve">       </w:t>
      </w:r>
      <w:r w:rsidR="6DB24745" w:rsidRPr="6DB24745">
        <w:rPr>
          <w:rFonts w:ascii="Calibri" w:eastAsia="Calibri" w:hAnsi="Calibri" w:cs="Calibri"/>
        </w:rPr>
        <w:t xml:space="preserve">              </w:t>
      </w:r>
      <w:r w:rsidR="6DB24745" w:rsidRPr="6DB24745">
        <w:rPr>
          <w:rFonts w:ascii="Calibri" w:eastAsia="Calibri" w:hAnsi="Calibri" w:cs="Calibri"/>
          <w:u w:val="single"/>
        </w:rPr>
        <w:t xml:space="preserve">Exhibit Sales </w:t>
      </w:r>
      <w:r w:rsidR="002A7DD1" w:rsidRPr="6DB24745">
        <w:rPr>
          <w:rFonts w:ascii="Calibri" w:eastAsia="Calibri" w:hAnsi="Calibri" w:cs="Calibri"/>
          <w:u w:val="single"/>
        </w:rPr>
        <w:t>Consultant</w:t>
      </w:r>
      <w:r w:rsidR="002A7DD1">
        <w:rPr>
          <w:rFonts w:ascii="Calibri" w:eastAsia="Calibri" w:hAnsi="Calibri" w:cs="Calibri"/>
          <w:u w:val="single"/>
        </w:rPr>
        <w:t xml:space="preserve"> </w:t>
      </w:r>
      <w:r w:rsidR="002A7DD1">
        <w:rPr>
          <w:rFonts w:ascii="Calibri" w:eastAsia="Calibri" w:hAnsi="Calibri" w:cs="Calibri"/>
        </w:rPr>
        <w:t>|</w:t>
      </w:r>
      <w:r w:rsidR="00920576">
        <w:rPr>
          <w:rFonts w:ascii="Calibri" w:eastAsia="Calibri" w:hAnsi="Calibri" w:cs="Calibri"/>
        </w:rPr>
        <w:t xml:space="preserve"> </w:t>
      </w:r>
      <w:hyperlink r:id="rId13" w:history="1">
        <w:r w:rsidR="000B241D" w:rsidRPr="00D22D2E">
          <w:rPr>
            <w:rStyle w:val="Hyperlink"/>
            <w:rFonts w:ascii="Calibri" w:eastAsia="Calibri" w:hAnsi="Calibri" w:cs="Calibri"/>
          </w:rPr>
          <w:t>LauraM@mpeshows.com</w:t>
        </w:r>
      </w:hyperlink>
      <w:r w:rsidR="000B241D">
        <w:rPr>
          <w:rFonts w:ascii="Calibri" w:eastAsia="Calibri" w:hAnsi="Calibri" w:cs="Calibri"/>
        </w:rPr>
        <w:t xml:space="preserve"> </w:t>
      </w:r>
      <w:r w:rsidR="002924A5">
        <w:rPr>
          <w:rFonts w:ascii="Calibri" w:eastAsia="Calibri" w:hAnsi="Calibri" w:cs="Calibri"/>
        </w:rPr>
        <w:t xml:space="preserve"> </w:t>
      </w:r>
    </w:p>
    <w:p w14:paraId="5DB640EC" w14:textId="77777777" w:rsidR="000B241D" w:rsidRDefault="00CD44FF" w:rsidP="1E0FFF47">
      <w:pPr>
        <w:tabs>
          <w:tab w:val="left" w:pos="2340"/>
        </w:tabs>
        <w:spacing w:line="259" w:lineRule="auto"/>
        <w:rPr>
          <w:rFonts w:ascii="Calibri" w:eastAsia="Calibri" w:hAnsi="Calibri" w:cs="Calibri"/>
        </w:rPr>
      </w:pPr>
      <w:r>
        <w:rPr>
          <w:rFonts w:ascii="Calibri" w:eastAsia="Calibri" w:hAnsi="Calibri" w:cs="Calibri"/>
        </w:rPr>
        <w:t xml:space="preserve">Dana Gutierrez      </w:t>
      </w:r>
      <w:r w:rsidR="00327EA7">
        <w:rPr>
          <w:rFonts w:ascii="Calibri" w:eastAsia="Calibri" w:hAnsi="Calibri" w:cs="Calibri"/>
        </w:rPr>
        <w:t xml:space="preserve">              </w:t>
      </w:r>
      <w:r w:rsidR="1E0FFF47" w:rsidRPr="1E0FFF47">
        <w:rPr>
          <w:rFonts w:ascii="Calibri" w:eastAsia="Calibri" w:hAnsi="Calibri" w:cs="Calibri"/>
        </w:rPr>
        <w:t xml:space="preserve">     </w:t>
      </w:r>
      <w:r w:rsidR="00327EA7">
        <w:rPr>
          <w:rFonts w:ascii="Calibri" w:eastAsia="Calibri" w:hAnsi="Calibri" w:cs="Calibri"/>
        </w:rPr>
        <w:t xml:space="preserve"> </w:t>
      </w:r>
      <w:r w:rsidR="002924A5">
        <w:rPr>
          <w:rFonts w:ascii="Calibri" w:eastAsia="Calibri" w:hAnsi="Calibri" w:cs="Calibri"/>
        </w:rPr>
        <w:t xml:space="preserve"> </w:t>
      </w:r>
      <w:r>
        <w:rPr>
          <w:rFonts w:ascii="Calibri" w:eastAsia="Calibri" w:hAnsi="Calibri" w:cs="Calibri"/>
          <w:u w:val="single"/>
        </w:rPr>
        <w:t>Show | Office Administrator</w:t>
      </w:r>
      <w:r w:rsidR="1E0FFF47" w:rsidRPr="1E0FFF47">
        <w:rPr>
          <w:rFonts w:ascii="Calibri" w:eastAsia="Calibri" w:hAnsi="Calibri" w:cs="Calibri"/>
          <w:u w:val="single"/>
        </w:rPr>
        <w:t xml:space="preserve"> </w:t>
      </w:r>
      <w:r w:rsidR="1E0FFF47" w:rsidRPr="1E0FFF47">
        <w:rPr>
          <w:rFonts w:ascii="Calibri" w:eastAsia="Calibri" w:hAnsi="Calibri" w:cs="Calibri"/>
        </w:rPr>
        <w:t xml:space="preserve">| </w:t>
      </w:r>
      <w:hyperlink r:id="rId14" w:history="1">
        <w:r w:rsidR="000B241D" w:rsidRPr="00D22D2E">
          <w:rPr>
            <w:rStyle w:val="Hyperlink"/>
            <w:rFonts w:ascii="Calibri" w:eastAsia="Calibri" w:hAnsi="Calibri" w:cs="Calibri"/>
          </w:rPr>
          <w:t>DanaG@mpeshows.com</w:t>
        </w:r>
      </w:hyperlink>
    </w:p>
    <w:p w14:paraId="7C381DB7" w14:textId="511ED26B" w:rsidR="00410FCF" w:rsidRPr="00920576" w:rsidRDefault="000B241D" w:rsidP="1E0FFF47">
      <w:pPr>
        <w:tabs>
          <w:tab w:val="left" w:pos="2340"/>
        </w:tabs>
        <w:spacing w:line="259" w:lineRule="auto"/>
        <w:rPr>
          <w:rFonts w:ascii="Calibri" w:eastAsia="Calibri" w:hAnsi="Calibri" w:cs="Calibri"/>
        </w:rPr>
      </w:pPr>
      <w:r>
        <w:rPr>
          <w:rFonts w:ascii="Calibri" w:eastAsia="Calibri" w:hAnsi="Calibri" w:cs="Calibri"/>
        </w:rPr>
        <w:t>Hannah Gilbert</w:t>
      </w:r>
      <w:r>
        <w:rPr>
          <w:rFonts w:ascii="Calibri" w:eastAsia="Calibri" w:hAnsi="Calibri" w:cs="Calibri"/>
        </w:rPr>
        <w:tab/>
      </w:r>
      <w:r>
        <w:rPr>
          <w:rFonts w:ascii="Calibri" w:eastAsia="Calibri" w:hAnsi="Calibri" w:cs="Calibri"/>
        </w:rPr>
        <w:tab/>
      </w:r>
      <w:r w:rsidR="1E0FFF47" w:rsidRPr="1E0FFF47">
        <w:rPr>
          <w:rFonts w:ascii="Calibri" w:eastAsia="Calibri" w:hAnsi="Calibri" w:cs="Calibri"/>
        </w:rPr>
        <w:t xml:space="preserve"> </w:t>
      </w:r>
      <w:r w:rsidRPr="6DB24745">
        <w:rPr>
          <w:rFonts w:ascii="Calibri" w:eastAsia="Calibri" w:hAnsi="Calibri" w:cs="Calibri"/>
          <w:u w:val="single"/>
        </w:rPr>
        <w:t>Exhibit Sales Consultant</w:t>
      </w:r>
      <w:r>
        <w:rPr>
          <w:rFonts w:ascii="Calibri" w:eastAsia="Calibri" w:hAnsi="Calibri" w:cs="Calibri"/>
          <w:u w:val="single"/>
        </w:rPr>
        <w:t xml:space="preserve"> </w:t>
      </w:r>
      <w:r>
        <w:rPr>
          <w:rFonts w:ascii="Calibri" w:eastAsia="Calibri" w:hAnsi="Calibri" w:cs="Calibri"/>
        </w:rPr>
        <w:t xml:space="preserve">| </w:t>
      </w:r>
      <w:hyperlink r:id="rId15" w:history="1">
        <w:r w:rsidRPr="00D22D2E">
          <w:rPr>
            <w:rStyle w:val="Hyperlink"/>
            <w:rFonts w:ascii="Calibri" w:eastAsia="Calibri" w:hAnsi="Calibri" w:cs="Calibri"/>
          </w:rPr>
          <w:t>HannahG@mpeshows.com</w:t>
        </w:r>
      </w:hyperlink>
      <w:r>
        <w:rPr>
          <w:rFonts w:ascii="Calibri" w:eastAsia="Calibri" w:hAnsi="Calibri" w:cs="Calibri"/>
        </w:rPr>
        <w:t xml:space="preserve"> </w:t>
      </w:r>
    </w:p>
    <w:p w14:paraId="0FD90259" w14:textId="7ACF52C5" w:rsidR="005D0C42" w:rsidRPr="00161DCB" w:rsidRDefault="6DB24745" w:rsidP="6DB24745">
      <w:pPr>
        <w:rPr>
          <w:rFonts w:ascii="Calibri" w:eastAsia="Calibri" w:hAnsi="Calibri" w:cs="Calibri"/>
          <w:color w:val="ABA334"/>
        </w:rPr>
      </w:pPr>
      <w:bookmarkStart w:id="0" w:name="_Hlk519683581"/>
      <w:r w:rsidRPr="00161DCB">
        <w:rPr>
          <w:rFonts w:ascii="Calibri" w:eastAsia="Calibri" w:hAnsi="Calibri" w:cs="Calibri"/>
          <w:b/>
          <w:bCs/>
          <w:color w:val="ABA334"/>
        </w:rPr>
        <w:t>___________________________________________________________________________________</w:t>
      </w:r>
    </w:p>
    <w:p w14:paraId="133BD665" w14:textId="77777777" w:rsidR="00CE79C3" w:rsidRPr="00161DCB" w:rsidRDefault="6DB24745" w:rsidP="6DB24745">
      <w:pPr>
        <w:rPr>
          <w:rFonts w:ascii="Calibri" w:eastAsia="Calibri" w:hAnsi="Calibri" w:cs="Calibri"/>
          <w:b/>
          <w:bCs/>
          <w:color w:val="ABA334"/>
          <w:sz w:val="40"/>
          <w:szCs w:val="40"/>
        </w:rPr>
      </w:pPr>
      <w:r w:rsidRPr="00161DCB">
        <w:rPr>
          <w:rFonts w:ascii="Calibri" w:eastAsia="Calibri" w:hAnsi="Calibri" w:cs="Calibri"/>
          <w:b/>
          <w:bCs/>
          <w:color w:val="ABA334"/>
          <w:sz w:val="40"/>
          <w:szCs w:val="40"/>
        </w:rPr>
        <w:t>SHOW FACILITY</w:t>
      </w:r>
    </w:p>
    <w:p w14:paraId="799C8DCC" w14:textId="0A5AED81" w:rsidR="00146DA6" w:rsidRPr="00B67B98" w:rsidRDefault="6DB24745" w:rsidP="6DB24745">
      <w:pPr>
        <w:rPr>
          <w:rFonts w:ascii="Calibri" w:eastAsia="Calibri" w:hAnsi="Calibri" w:cs="Calibri"/>
          <w:b/>
          <w:bCs/>
        </w:rPr>
      </w:pPr>
      <w:r w:rsidRPr="6DB24745">
        <w:rPr>
          <w:rFonts w:ascii="Calibri" w:eastAsia="Calibri" w:hAnsi="Calibri" w:cs="Calibri"/>
          <w:b/>
          <w:bCs/>
        </w:rPr>
        <w:t xml:space="preserve">The </w:t>
      </w:r>
      <w:r w:rsidR="00CD44FF">
        <w:rPr>
          <w:rFonts w:ascii="Calibri" w:eastAsia="Calibri" w:hAnsi="Calibri" w:cs="Calibri"/>
          <w:b/>
          <w:bCs/>
        </w:rPr>
        <w:t>San Antonio</w:t>
      </w:r>
      <w:r w:rsidR="00327EA7">
        <w:rPr>
          <w:rFonts w:ascii="Calibri" w:eastAsia="Calibri" w:hAnsi="Calibri" w:cs="Calibri"/>
          <w:b/>
          <w:bCs/>
        </w:rPr>
        <w:t xml:space="preserve"> </w:t>
      </w:r>
      <w:r w:rsidR="00136953">
        <w:rPr>
          <w:rFonts w:ascii="Calibri" w:eastAsia="Calibri" w:hAnsi="Calibri" w:cs="Calibri"/>
          <w:b/>
          <w:bCs/>
        </w:rPr>
        <w:t>Spring</w:t>
      </w:r>
      <w:r w:rsidR="00327EA7">
        <w:rPr>
          <w:rFonts w:ascii="Calibri" w:eastAsia="Calibri" w:hAnsi="Calibri" w:cs="Calibri"/>
          <w:b/>
          <w:bCs/>
        </w:rPr>
        <w:t xml:space="preserve"> Home &amp; Garden</w:t>
      </w:r>
      <w:r w:rsidRPr="6DB24745">
        <w:rPr>
          <w:rFonts w:ascii="Calibri" w:eastAsia="Calibri" w:hAnsi="Calibri" w:cs="Calibri"/>
          <w:b/>
          <w:bCs/>
        </w:rPr>
        <w:t xml:space="preserve"> Show is held at:</w:t>
      </w:r>
    </w:p>
    <w:p w14:paraId="05F8B24A" w14:textId="77777777" w:rsidR="00146DA6" w:rsidRDefault="00146DA6" w:rsidP="00CE79C3">
      <w:pPr>
        <w:rPr>
          <w:rFonts w:ascii="Calibri" w:hAnsi="Calibri"/>
        </w:rPr>
      </w:pPr>
    </w:p>
    <w:p w14:paraId="30DC7901" w14:textId="3F92F18F" w:rsidR="00CE79C3" w:rsidRPr="00146DA6" w:rsidRDefault="00CD44FF" w:rsidP="6DB24745">
      <w:pPr>
        <w:rPr>
          <w:rFonts w:ascii="Calibri" w:eastAsia="Calibri" w:hAnsi="Calibri" w:cs="Calibri"/>
          <w:b/>
          <w:bCs/>
        </w:rPr>
      </w:pPr>
      <w:r>
        <w:rPr>
          <w:rFonts w:ascii="Calibri" w:eastAsia="Calibri" w:hAnsi="Calibri" w:cs="Calibri"/>
          <w:b/>
          <w:bCs/>
        </w:rPr>
        <w:t>The Alamodome</w:t>
      </w:r>
    </w:p>
    <w:p w14:paraId="151AF714" w14:textId="774A3274" w:rsidR="00CF2951" w:rsidRDefault="00CD44FF" w:rsidP="6DB24745">
      <w:pPr>
        <w:rPr>
          <w:rFonts w:ascii="Calibri" w:eastAsia="Calibri" w:hAnsi="Calibri" w:cs="Calibri"/>
        </w:rPr>
      </w:pPr>
      <w:r>
        <w:rPr>
          <w:rFonts w:ascii="Calibri" w:eastAsia="Calibri" w:hAnsi="Calibri" w:cs="Calibri"/>
        </w:rPr>
        <w:t>100 Montana St.</w:t>
      </w:r>
    </w:p>
    <w:p w14:paraId="2444DCFB" w14:textId="00B1BA14" w:rsidR="00327EA7" w:rsidRDefault="00CD44FF" w:rsidP="6DB24745">
      <w:pPr>
        <w:rPr>
          <w:rFonts w:ascii="Calibri" w:eastAsia="Calibri" w:hAnsi="Calibri" w:cs="Calibri"/>
        </w:rPr>
      </w:pPr>
      <w:r>
        <w:rPr>
          <w:rFonts w:ascii="Calibri" w:eastAsia="Calibri" w:hAnsi="Calibri" w:cs="Calibri"/>
        </w:rPr>
        <w:t>San Antonio</w:t>
      </w:r>
      <w:r w:rsidR="00327EA7">
        <w:rPr>
          <w:rFonts w:ascii="Calibri" w:eastAsia="Calibri" w:hAnsi="Calibri" w:cs="Calibri"/>
        </w:rPr>
        <w:t xml:space="preserve">, TX </w:t>
      </w:r>
      <w:r>
        <w:rPr>
          <w:rFonts w:ascii="Calibri" w:eastAsia="Calibri" w:hAnsi="Calibri" w:cs="Calibri"/>
        </w:rPr>
        <w:t>78203</w:t>
      </w:r>
    </w:p>
    <w:p w14:paraId="4DD8BC2F" w14:textId="77777777" w:rsidR="00327EA7" w:rsidRPr="00CE79C3" w:rsidRDefault="00327EA7" w:rsidP="6DB24745">
      <w:pPr>
        <w:rPr>
          <w:rFonts w:ascii="Calibri" w:eastAsia="Calibri" w:hAnsi="Calibri" w:cs="Calibri"/>
        </w:rPr>
      </w:pPr>
    </w:p>
    <w:p w14:paraId="46857A54" w14:textId="5693CCA8" w:rsidR="00CE79C3" w:rsidRDefault="6DB24745" w:rsidP="6DB24745">
      <w:pPr>
        <w:rPr>
          <w:rFonts w:ascii="Calibri" w:eastAsia="Calibri" w:hAnsi="Calibri" w:cs="Calibri"/>
        </w:rPr>
      </w:pPr>
      <w:r w:rsidRPr="6DB24745">
        <w:rPr>
          <w:rFonts w:ascii="Calibri" w:eastAsia="Calibri" w:hAnsi="Calibri" w:cs="Calibri"/>
        </w:rPr>
        <w:t xml:space="preserve">P: </w:t>
      </w:r>
      <w:r w:rsidR="00CD44FF">
        <w:rPr>
          <w:rFonts w:ascii="Calibri" w:eastAsia="Calibri" w:hAnsi="Calibri" w:cs="Calibri"/>
        </w:rPr>
        <w:t>210.207.3663</w:t>
      </w:r>
    </w:p>
    <w:bookmarkEnd w:id="0"/>
    <w:p w14:paraId="09B2CDF9" w14:textId="77777777" w:rsidR="005D0C42" w:rsidRPr="00161DCB" w:rsidRDefault="6DB24745" w:rsidP="6DB24745">
      <w:pPr>
        <w:rPr>
          <w:rFonts w:ascii="Calibri" w:eastAsia="Calibri" w:hAnsi="Calibri" w:cs="Calibri"/>
          <w:b/>
          <w:bCs/>
          <w:color w:val="ABA334"/>
        </w:rPr>
      </w:pPr>
      <w:r w:rsidRPr="00161DCB">
        <w:rPr>
          <w:rFonts w:ascii="Calibri" w:eastAsia="Calibri" w:hAnsi="Calibri" w:cs="Calibri"/>
          <w:b/>
          <w:bCs/>
          <w:color w:val="ABA334"/>
        </w:rPr>
        <w:t>___________________________________________________________________________________</w:t>
      </w:r>
    </w:p>
    <w:p w14:paraId="2B947AB0" w14:textId="77777777" w:rsidR="002C4E27" w:rsidRPr="00161DCB" w:rsidRDefault="6DB24745" w:rsidP="6DB24745">
      <w:pPr>
        <w:rPr>
          <w:rFonts w:ascii="Calibri" w:eastAsia="Calibri" w:hAnsi="Calibri" w:cs="Calibri"/>
          <w:b/>
          <w:bCs/>
          <w:color w:val="ABA334"/>
          <w:sz w:val="40"/>
          <w:szCs w:val="40"/>
        </w:rPr>
      </w:pPr>
      <w:r w:rsidRPr="00161DCB">
        <w:rPr>
          <w:rFonts w:ascii="Calibri" w:eastAsia="Calibri" w:hAnsi="Calibri" w:cs="Calibri"/>
          <w:b/>
          <w:bCs/>
          <w:color w:val="ABA334"/>
          <w:sz w:val="40"/>
          <w:szCs w:val="40"/>
        </w:rPr>
        <w:t>SHOW DECORATOR</w:t>
      </w:r>
    </w:p>
    <w:p w14:paraId="7A33725F" w14:textId="77777777" w:rsidR="002C4E27" w:rsidRPr="002C4E27" w:rsidRDefault="6DB24745" w:rsidP="6DB24745">
      <w:pPr>
        <w:rPr>
          <w:rFonts w:ascii="Calibri" w:eastAsia="Calibri" w:hAnsi="Calibri" w:cs="Calibri"/>
          <w:b/>
          <w:bCs/>
        </w:rPr>
      </w:pPr>
      <w:r w:rsidRPr="6DB24745">
        <w:rPr>
          <w:rFonts w:ascii="Calibri" w:eastAsia="Calibri" w:hAnsi="Calibri" w:cs="Calibri"/>
          <w:b/>
          <w:bCs/>
        </w:rPr>
        <w:t>Booth Furnishings: rental of tables, chairs, booth carpeting, signs, &amp; labor</w:t>
      </w:r>
    </w:p>
    <w:p w14:paraId="22B7AECF" w14:textId="77777777" w:rsidR="002C4E27" w:rsidRDefault="002C4E27" w:rsidP="002C4E27">
      <w:pPr>
        <w:rPr>
          <w:rFonts w:ascii="Calibri" w:hAnsi="Calibri"/>
        </w:rPr>
      </w:pPr>
    </w:p>
    <w:p w14:paraId="7BB9FE42" w14:textId="7999A8F5" w:rsidR="002C4E27" w:rsidRPr="00CD61B5" w:rsidRDefault="0006572F" w:rsidP="6DB24745">
      <w:pPr>
        <w:rPr>
          <w:rFonts w:ascii="Calibri" w:eastAsia="Calibri" w:hAnsi="Calibri" w:cs="Calibri"/>
          <w:b/>
          <w:bCs/>
        </w:rPr>
      </w:pPr>
      <w:r w:rsidRPr="00CD61B5">
        <w:rPr>
          <w:rFonts w:ascii="Calibri" w:eastAsia="Calibri" w:hAnsi="Calibri" w:cs="Calibri"/>
          <w:b/>
          <w:bCs/>
        </w:rPr>
        <w:t>GEMS</w:t>
      </w:r>
    </w:p>
    <w:p w14:paraId="16F3C08F" w14:textId="5DC6FD05" w:rsidR="0006572F" w:rsidRPr="00CD61B5" w:rsidRDefault="0006572F" w:rsidP="6DB24745">
      <w:pPr>
        <w:rPr>
          <w:rFonts w:ascii="Calibri" w:eastAsia="Calibri" w:hAnsi="Calibri" w:cs="Calibri"/>
        </w:rPr>
      </w:pPr>
      <w:r w:rsidRPr="00CD61B5">
        <w:rPr>
          <w:rFonts w:ascii="Calibri" w:eastAsia="Calibri" w:hAnsi="Calibri" w:cs="Calibri"/>
        </w:rPr>
        <w:t>3276 Quebec St.</w:t>
      </w:r>
      <w:r w:rsidR="00BD5918">
        <w:rPr>
          <w:rFonts w:ascii="Calibri" w:eastAsia="Calibri" w:hAnsi="Calibri" w:cs="Calibri"/>
        </w:rPr>
        <w:t xml:space="preserve">        </w:t>
      </w:r>
      <w:r w:rsidR="00BD5918" w:rsidRPr="00CD61B5">
        <w:rPr>
          <w:rFonts w:ascii="Calibri" w:eastAsia="Calibri" w:hAnsi="Calibri" w:cs="Calibri"/>
        </w:rPr>
        <w:t>P: 214.388.5722</w:t>
      </w:r>
    </w:p>
    <w:p w14:paraId="270F7209" w14:textId="6A3EFB35" w:rsidR="0006572F" w:rsidRPr="00CD61B5" w:rsidRDefault="0006572F" w:rsidP="6DB24745">
      <w:pPr>
        <w:rPr>
          <w:rFonts w:ascii="Calibri" w:eastAsia="Calibri" w:hAnsi="Calibri" w:cs="Calibri"/>
        </w:rPr>
      </w:pPr>
      <w:r w:rsidRPr="00CD61B5">
        <w:rPr>
          <w:rFonts w:ascii="Calibri" w:eastAsia="Calibri" w:hAnsi="Calibri" w:cs="Calibri"/>
        </w:rPr>
        <w:t>Dallas, TX 75247</w:t>
      </w:r>
      <w:r w:rsidR="00BD5918">
        <w:rPr>
          <w:rFonts w:ascii="Calibri" w:eastAsia="Calibri" w:hAnsi="Calibri" w:cs="Calibri"/>
        </w:rPr>
        <w:t xml:space="preserve">        </w:t>
      </w:r>
      <w:r w:rsidR="00BD5918" w:rsidRPr="00CD61B5">
        <w:rPr>
          <w:rFonts w:ascii="Calibri" w:eastAsia="Calibri" w:hAnsi="Calibri" w:cs="Calibri"/>
        </w:rPr>
        <w:t>F: 214.388.5442</w:t>
      </w:r>
      <w:r w:rsidR="00BD5918">
        <w:rPr>
          <w:rStyle w:val="Hyperlink"/>
          <w:rFonts w:ascii="Calibri" w:hAnsi="Calibri"/>
        </w:rPr>
        <w:t xml:space="preserve"> </w:t>
      </w:r>
    </w:p>
    <w:p w14:paraId="5D427872" w14:textId="77777777" w:rsidR="00BD5918" w:rsidRDefault="00BD5918" w:rsidP="6DB24745">
      <w:pPr>
        <w:rPr>
          <w:rFonts w:ascii="Calibri" w:eastAsia="Calibri" w:hAnsi="Calibri" w:cs="Calibri"/>
          <w:b/>
          <w:bCs/>
        </w:rPr>
      </w:pPr>
    </w:p>
    <w:p w14:paraId="651E9F47" w14:textId="6F5C830D" w:rsidR="00BD5918" w:rsidRPr="00BD5918" w:rsidRDefault="00BD5918" w:rsidP="6DB24745">
      <w:pPr>
        <w:rPr>
          <w:rFonts w:ascii="Calibri" w:eastAsia="Calibri" w:hAnsi="Calibri" w:cs="Calibri"/>
          <w:b/>
          <w:bCs/>
        </w:rPr>
      </w:pPr>
      <w:r w:rsidRPr="00BD5918">
        <w:rPr>
          <w:rFonts w:ascii="Calibri" w:eastAsia="Calibri" w:hAnsi="Calibri" w:cs="Calibri"/>
          <w:b/>
          <w:bCs/>
        </w:rPr>
        <w:t xml:space="preserve">Direct </w:t>
      </w:r>
      <w:r w:rsidR="007D2EFE">
        <w:rPr>
          <w:rFonts w:ascii="Calibri" w:eastAsia="Calibri" w:hAnsi="Calibri" w:cs="Calibri"/>
          <w:b/>
          <w:bCs/>
        </w:rPr>
        <w:t>C</w:t>
      </w:r>
      <w:r w:rsidRPr="00BD5918">
        <w:rPr>
          <w:rFonts w:ascii="Calibri" w:eastAsia="Calibri" w:hAnsi="Calibri" w:cs="Calibri"/>
          <w:b/>
          <w:bCs/>
        </w:rPr>
        <w:t>ontact: Jillian Zinkus</w:t>
      </w:r>
    </w:p>
    <w:p w14:paraId="7409F41B" w14:textId="69002A98" w:rsidR="005D0C42" w:rsidRDefault="00BD5918" w:rsidP="00CE79C3">
      <w:pPr>
        <w:rPr>
          <w:rFonts w:ascii="Calibri" w:eastAsia="Calibri" w:hAnsi="Calibri" w:cs="Calibri"/>
        </w:rPr>
      </w:pPr>
      <w:r>
        <w:rPr>
          <w:rFonts w:ascii="Calibri" w:eastAsia="Calibri" w:hAnsi="Calibri" w:cs="Calibri"/>
        </w:rPr>
        <w:t>P: 214.388.5722 ext. 1</w:t>
      </w:r>
    </w:p>
    <w:p w14:paraId="6E8A7A90" w14:textId="02E1121F" w:rsidR="00BD5918" w:rsidRPr="00BD5918" w:rsidRDefault="00BD5918" w:rsidP="00CE79C3">
      <w:pPr>
        <w:rPr>
          <w:rFonts w:ascii="Calibri" w:eastAsia="Calibri" w:hAnsi="Calibri" w:cs="Calibri"/>
        </w:rPr>
      </w:pPr>
      <w:r>
        <w:rPr>
          <w:rFonts w:ascii="Calibri" w:eastAsia="Calibri" w:hAnsi="Calibri" w:cs="Calibri"/>
        </w:rPr>
        <w:t xml:space="preserve">E: </w:t>
      </w:r>
      <w:hyperlink r:id="rId16" w:history="1">
        <w:r w:rsidRPr="008C2323">
          <w:rPr>
            <w:rStyle w:val="Hyperlink"/>
            <w:rFonts w:ascii="Calibri" w:eastAsia="Calibri" w:hAnsi="Calibri" w:cs="Calibri"/>
          </w:rPr>
          <w:t>Jill@gemsevents.com</w:t>
        </w:r>
      </w:hyperlink>
    </w:p>
    <w:p w14:paraId="79E12A7D" w14:textId="77777777" w:rsidR="005D0C42" w:rsidRPr="00161DCB" w:rsidRDefault="6DB24745" w:rsidP="6DB24745">
      <w:pPr>
        <w:rPr>
          <w:rFonts w:ascii="Calibri" w:eastAsia="Calibri" w:hAnsi="Calibri" w:cs="Calibri"/>
          <w:b/>
          <w:bCs/>
          <w:color w:val="ABA334"/>
        </w:rPr>
      </w:pPr>
      <w:r w:rsidRPr="00161DCB">
        <w:rPr>
          <w:rFonts w:ascii="Calibri" w:eastAsia="Calibri" w:hAnsi="Calibri" w:cs="Calibri"/>
          <w:b/>
          <w:bCs/>
          <w:color w:val="ABA334"/>
        </w:rPr>
        <w:t>_____________________________________________________________________________________</w:t>
      </w:r>
    </w:p>
    <w:p w14:paraId="4E27ED5A" w14:textId="77777777" w:rsidR="00CE79C3" w:rsidRPr="00161DCB" w:rsidRDefault="6DB24745" w:rsidP="6DB24745">
      <w:pPr>
        <w:rPr>
          <w:rFonts w:ascii="Calibri" w:eastAsia="Calibri" w:hAnsi="Calibri" w:cs="Calibri"/>
          <w:b/>
          <w:bCs/>
          <w:color w:val="ABA334"/>
          <w:sz w:val="40"/>
          <w:szCs w:val="40"/>
        </w:rPr>
      </w:pPr>
      <w:r w:rsidRPr="00161DCB">
        <w:rPr>
          <w:rFonts w:ascii="Calibri" w:eastAsia="Calibri" w:hAnsi="Calibri" w:cs="Calibri"/>
          <w:b/>
          <w:bCs/>
          <w:color w:val="ABA334"/>
          <w:sz w:val="40"/>
          <w:szCs w:val="40"/>
        </w:rPr>
        <w:t>UTILITIES</w:t>
      </w:r>
    </w:p>
    <w:p w14:paraId="6CC97DEB" w14:textId="23991590" w:rsidR="00CE79C3" w:rsidRPr="00805D5A" w:rsidRDefault="6DB24745" w:rsidP="6DB24745">
      <w:pPr>
        <w:rPr>
          <w:rFonts w:ascii="Calibri" w:eastAsia="Calibri" w:hAnsi="Calibri" w:cs="Calibri"/>
          <w:b/>
          <w:bCs/>
        </w:rPr>
      </w:pPr>
      <w:r w:rsidRPr="00805D5A">
        <w:rPr>
          <w:rFonts w:ascii="Calibri" w:eastAsia="Calibri" w:hAnsi="Calibri" w:cs="Calibri"/>
          <w:b/>
          <w:bCs/>
        </w:rPr>
        <w:t>Telephone, Internet &amp; Electricity</w:t>
      </w:r>
    </w:p>
    <w:p w14:paraId="577DEE0F" w14:textId="77777777" w:rsidR="00A16BDA" w:rsidRDefault="00A16BDA" w:rsidP="6DB24745">
      <w:pPr>
        <w:pStyle w:val="ListParagraph"/>
        <w:numPr>
          <w:ilvl w:val="0"/>
          <w:numId w:val="14"/>
        </w:numPr>
      </w:pPr>
      <w:r w:rsidRPr="00A16BDA">
        <w:t xml:space="preserve">Electricity will be provided by FREEMAN. </w:t>
      </w:r>
    </w:p>
    <w:p w14:paraId="50E2CE41" w14:textId="5E615B79" w:rsidR="00A16BDA" w:rsidRDefault="00A16BDA" w:rsidP="00A16BDA">
      <w:pPr>
        <w:pStyle w:val="ListParagraph"/>
      </w:pPr>
      <w:r w:rsidRPr="00A16BDA">
        <w:t>(Please see Electricity kit on our show site for details)</w:t>
      </w:r>
    </w:p>
    <w:p w14:paraId="57FF22EC" w14:textId="60A93F6A" w:rsidR="00A16BDA" w:rsidRDefault="00A16BDA" w:rsidP="00A16BDA">
      <w:pPr>
        <w:pStyle w:val="ListParagraph"/>
      </w:pPr>
      <w:r w:rsidRPr="00A16BDA">
        <w:rPr>
          <w:b/>
          <w:bCs/>
        </w:rPr>
        <w:t>PHONE</w:t>
      </w:r>
      <w:r>
        <w:t xml:space="preserve">: </w:t>
      </w:r>
      <w:r w:rsidRPr="00A16BDA">
        <w:t>1</w:t>
      </w:r>
      <w:r>
        <w:t>.</w:t>
      </w:r>
      <w:r w:rsidRPr="00A16BDA">
        <w:t>800</w:t>
      </w:r>
      <w:r>
        <w:t>.</w:t>
      </w:r>
      <w:r w:rsidRPr="00A16BDA">
        <w:t>423</w:t>
      </w:r>
      <w:r>
        <w:t>.</w:t>
      </w:r>
      <w:r w:rsidRPr="00A16BDA">
        <w:t>8416</w:t>
      </w:r>
      <w:r>
        <w:t xml:space="preserve">  </w:t>
      </w:r>
      <w:r w:rsidRPr="00A16BDA">
        <w:rPr>
          <w:b/>
          <w:bCs/>
        </w:rPr>
        <w:t>WEBSITE</w:t>
      </w:r>
      <w:r>
        <w:t xml:space="preserve">: </w:t>
      </w:r>
      <w:hyperlink r:id="rId17" w:history="1">
        <w:r w:rsidRPr="00A30E84">
          <w:rPr>
            <w:rStyle w:val="Hyperlink"/>
          </w:rPr>
          <w:t>www.freeman.com</w:t>
        </w:r>
      </w:hyperlink>
      <w:r>
        <w:t xml:space="preserve"> </w:t>
      </w:r>
    </w:p>
    <w:p w14:paraId="41DE7116" w14:textId="7FE54EC2" w:rsidR="00A16BDA" w:rsidRDefault="00A16BDA" w:rsidP="00A16BDA">
      <w:pPr>
        <w:pStyle w:val="ListParagraph"/>
        <w:numPr>
          <w:ilvl w:val="0"/>
          <w:numId w:val="14"/>
        </w:numPr>
      </w:pPr>
      <w:r>
        <w:t>WIFI will be provided by The Alamodome free of charge.</w:t>
      </w:r>
    </w:p>
    <w:p w14:paraId="1B0B5CEB" w14:textId="6954CB81" w:rsidR="00A16BDA" w:rsidRDefault="00A16BDA" w:rsidP="00A16BDA">
      <w:pPr>
        <w:pStyle w:val="ListParagraph"/>
      </w:pPr>
      <w:r>
        <w:t>Phone</w:t>
      </w:r>
      <w:r w:rsidR="003E6F86">
        <w:t>/Internet</w:t>
      </w:r>
      <w:r>
        <w:t xml:space="preserve"> hardlines are also available through The Alamodome for a fee of $250.00</w:t>
      </w:r>
    </w:p>
    <w:p w14:paraId="16081AC5" w14:textId="01BF33E3" w:rsidR="00A16BDA" w:rsidRPr="00A16BDA" w:rsidRDefault="00A16BDA" w:rsidP="00A16BDA">
      <w:pPr>
        <w:pStyle w:val="ListParagraph"/>
      </w:pPr>
      <w:r w:rsidRPr="00A16BDA">
        <w:rPr>
          <w:b/>
          <w:bCs/>
        </w:rPr>
        <w:t>PHONE</w:t>
      </w:r>
      <w:r>
        <w:t xml:space="preserve">: 210.207.3663  </w:t>
      </w:r>
      <w:r w:rsidRPr="00A16BDA">
        <w:rPr>
          <w:b/>
          <w:bCs/>
        </w:rPr>
        <w:t>WEBSITE</w:t>
      </w:r>
      <w:r>
        <w:t xml:space="preserve">: </w:t>
      </w:r>
      <w:hyperlink r:id="rId18" w:history="1">
        <w:r w:rsidRPr="00A30E84">
          <w:rPr>
            <w:rStyle w:val="Hyperlink"/>
          </w:rPr>
          <w:t>www.alamodome.com</w:t>
        </w:r>
      </w:hyperlink>
      <w:r>
        <w:t xml:space="preserve"> </w:t>
      </w:r>
    </w:p>
    <w:p w14:paraId="711D0904" w14:textId="3C710F64" w:rsidR="005D0C42" w:rsidRPr="00161DCB" w:rsidRDefault="6DB24745" w:rsidP="6DB24745">
      <w:pPr>
        <w:rPr>
          <w:rFonts w:ascii="Calibri" w:eastAsia="Calibri" w:hAnsi="Calibri" w:cs="Calibri"/>
          <w:b/>
          <w:bCs/>
          <w:color w:val="ABA334"/>
        </w:rPr>
      </w:pPr>
      <w:r w:rsidRPr="00161DCB">
        <w:rPr>
          <w:rFonts w:ascii="Calibri" w:eastAsia="Calibri" w:hAnsi="Calibri" w:cs="Calibri"/>
          <w:b/>
          <w:bCs/>
          <w:color w:val="ABA334"/>
        </w:rPr>
        <w:t>_______________________________________________________________________________________</w:t>
      </w:r>
    </w:p>
    <w:p w14:paraId="01EFD1C6" w14:textId="77777777" w:rsidR="00CE79C3" w:rsidRPr="00161DCB" w:rsidRDefault="00CE79C3" w:rsidP="00CE79C3">
      <w:pPr>
        <w:rPr>
          <w:rFonts w:ascii="Calibri" w:hAnsi="Calibri"/>
          <w:color w:val="ABA334"/>
        </w:rPr>
      </w:pPr>
    </w:p>
    <w:p w14:paraId="684F3B05" w14:textId="67257C8C" w:rsidR="00A12D53" w:rsidRPr="00E91BCB" w:rsidRDefault="009655EE" w:rsidP="6DB24745">
      <w:pPr>
        <w:rPr>
          <w:rFonts w:ascii="Calibri" w:eastAsia="Calibri" w:hAnsi="Calibri" w:cs="Calibri"/>
          <w:b/>
          <w:bCs/>
          <w:color w:val="49773B"/>
          <w:sz w:val="44"/>
          <w:szCs w:val="44"/>
        </w:rPr>
      </w:pPr>
      <w:r w:rsidRPr="6DB24745">
        <w:rPr>
          <w:rFonts w:ascii="Calibri" w:eastAsia="Calibri" w:hAnsi="Calibri" w:cs="Calibri"/>
          <w:b/>
          <w:bCs/>
          <w:color w:val="49773B"/>
          <w:sz w:val="44"/>
          <w:szCs w:val="44"/>
        </w:rPr>
        <w:br w:type="page"/>
      </w:r>
      <w:r w:rsidR="6DB24745" w:rsidRPr="00161DCB">
        <w:rPr>
          <w:rFonts w:ascii="Calibri" w:eastAsia="Calibri" w:hAnsi="Calibri" w:cs="Calibri"/>
          <w:b/>
          <w:bCs/>
          <w:color w:val="ABA334"/>
          <w:sz w:val="44"/>
          <w:szCs w:val="44"/>
        </w:rPr>
        <w:lastRenderedPageBreak/>
        <w:t>MOVE-IN | MOVE-OUT DAYS AND HOURS</w:t>
      </w:r>
    </w:p>
    <w:p w14:paraId="42982176" w14:textId="77777777" w:rsidR="00AF1BEE" w:rsidRDefault="00AF1BEE" w:rsidP="009655EE">
      <w:pPr>
        <w:rPr>
          <w:rFonts w:asciiTheme="majorHAnsi" w:hAnsiTheme="majorHAnsi"/>
          <w:b/>
          <w:sz w:val="28"/>
          <w:szCs w:val="28"/>
        </w:rPr>
      </w:pPr>
    </w:p>
    <w:p w14:paraId="336CC2E3" w14:textId="3A03A3A9" w:rsidR="00E1103D" w:rsidRDefault="6DB24745" w:rsidP="009655EE">
      <w:pPr>
        <w:rPr>
          <w:rFonts w:asciiTheme="majorHAnsi" w:eastAsiaTheme="majorEastAsia" w:hAnsiTheme="majorHAnsi" w:cstheme="majorBidi"/>
          <w:b/>
          <w:bCs/>
          <w:sz w:val="28"/>
          <w:szCs w:val="28"/>
        </w:rPr>
      </w:pPr>
      <w:r w:rsidRPr="6DB24745">
        <w:rPr>
          <w:rFonts w:asciiTheme="majorHAnsi" w:eastAsiaTheme="majorEastAsia" w:hAnsiTheme="majorHAnsi" w:cstheme="majorBidi"/>
          <w:b/>
          <w:bCs/>
          <w:sz w:val="28"/>
          <w:szCs w:val="28"/>
        </w:rPr>
        <w:t>MOVE-IN DAYS AND HOURS</w:t>
      </w:r>
    </w:p>
    <w:p w14:paraId="38AA6715" w14:textId="77777777" w:rsidR="00910887" w:rsidRPr="00910887" w:rsidRDefault="00910887" w:rsidP="009655EE">
      <w:pPr>
        <w:rPr>
          <w:rFonts w:asciiTheme="majorHAnsi" w:eastAsiaTheme="majorEastAsia" w:hAnsiTheme="majorHAnsi" w:cstheme="majorBidi"/>
          <w:b/>
          <w:bCs/>
          <w:sz w:val="28"/>
          <w:szCs w:val="28"/>
        </w:rPr>
      </w:pPr>
    </w:p>
    <w:tbl>
      <w:tblPr>
        <w:tblStyle w:val="TableGrid"/>
        <w:tblW w:w="0" w:type="auto"/>
        <w:jc w:val="center"/>
        <w:tblLook w:val="04A0" w:firstRow="1" w:lastRow="0" w:firstColumn="1" w:lastColumn="0" w:noHBand="0" w:noVBand="1"/>
      </w:tblPr>
      <w:tblGrid>
        <w:gridCol w:w="4611"/>
        <w:gridCol w:w="2308"/>
        <w:gridCol w:w="1952"/>
      </w:tblGrid>
      <w:tr w:rsidR="001445B4" w:rsidRPr="0053218F" w14:paraId="47C813F6" w14:textId="77777777" w:rsidTr="00EF25FF">
        <w:trPr>
          <w:trHeight w:val="701"/>
          <w:jc w:val="center"/>
        </w:trPr>
        <w:tc>
          <w:tcPr>
            <w:tcW w:w="4611" w:type="dxa"/>
            <w:vAlign w:val="center"/>
          </w:tcPr>
          <w:p w14:paraId="4207F806" w14:textId="6154327B" w:rsidR="001445B4" w:rsidRPr="009C6657" w:rsidRDefault="001445B4" w:rsidP="001445B4">
            <w:pPr>
              <w:rPr>
                <w:rFonts w:asciiTheme="majorHAnsi" w:eastAsiaTheme="majorEastAsia" w:hAnsiTheme="majorHAnsi" w:cstheme="majorHAnsi"/>
              </w:rPr>
            </w:pPr>
            <w:r w:rsidRPr="009C6657">
              <w:rPr>
                <w:rFonts w:asciiTheme="majorHAnsi" w:eastAsiaTheme="majorEastAsia" w:hAnsiTheme="majorHAnsi" w:cstheme="majorHAnsi"/>
              </w:rPr>
              <w:t>Tuesday</w:t>
            </w:r>
          </w:p>
        </w:tc>
        <w:tc>
          <w:tcPr>
            <w:tcW w:w="2308" w:type="dxa"/>
            <w:vAlign w:val="center"/>
          </w:tcPr>
          <w:p w14:paraId="46C2DEC3" w14:textId="08B30F29" w:rsidR="001445B4" w:rsidRPr="009C6657" w:rsidRDefault="009B01CF" w:rsidP="00DB5D7D">
            <w:pPr>
              <w:rPr>
                <w:rFonts w:asciiTheme="majorHAnsi" w:eastAsiaTheme="majorEastAsia" w:hAnsiTheme="majorHAnsi" w:cstheme="majorHAnsi"/>
              </w:rPr>
            </w:pPr>
            <w:r>
              <w:rPr>
                <w:rFonts w:asciiTheme="majorHAnsi" w:eastAsiaTheme="majorEastAsia" w:hAnsiTheme="majorHAnsi" w:cstheme="majorHAnsi"/>
              </w:rPr>
              <w:t>February 25</w:t>
            </w:r>
            <w:r w:rsidRPr="000B241D">
              <w:rPr>
                <w:rFonts w:asciiTheme="majorHAnsi" w:eastAsiaTheme="majorEastAsia" w:hAnsiTheme="majorHAnsi" w:cstheme="majorHAnsi"/>
                <w:vertAlign w:val="superscript"/>
              </w:rPr>
              <w:t>th</w:t>
            </w:r>
            <w:r w:rsidR="000B241D">
              <w:rPr>
                <w:rFonts w:asciiTheme="majorHAnsi" w:eastAsiaTheme="majorEastAsia" w:hAnsiTheme="majorHAnsi" w:cstheme="majorHAnsi"/>
              </w:rPr>
              <w:t>, 2020</w:t>
            </w:r>
          </w:p>
        </w:tc>
        <w:tc>
          <w:tcPr>
            <w:tcW w:w="1952" w:type="dxa"/>
            <w:vAlign w:val="center"/>
          </w:tcPr>
          <w:p w14:paraId="3CE8BDD9" w14:textId="0EC41B5B" w:rsidR="001445B4" w:rsidRPr="009C6657" w:rsidRDefault="00D073DC" w:rsidP="00DB5D7D">
            <w:pPr>
              <w:jc w:val="center"/>
              <w:rPr>
                <w:rFonts w:asciiTheme="majorHAnsi" w:eastAsiaTheme="majorEastAsia" w:hAnsiTheme="majorHAnsi" w:cstheme="majorHAnsi"/>
              </w:rPr>
            </w:pPr>
            <w:r>
              <w:rPr>
                <w:rFonts w:asciiTheme="majorHAnsi" w:eastAsiaTheme="majorEastAsia" w:hAnsiTheme="majorHAnsi" w:cstheme="majorHAnsi"/>
              </w:rPr>
              <w:t>8</w:t>
            </w:r>
            <w:r w:rsidR="009C6657" w:rsidRPr="009C6657">
              <w:rPr>
                <w:rFonts w:asciiTheme="majorHAnsi" w:eastAsiaTheme="majorEastAsia" w:hAnsiTheme="majorHAnsi" w:cstheme="majorHAnsi"/>
              </w:rPr>
              <w:t>AM – 6PM</w:t>
            </w:r>
          </w:p>
        </w:tc>
      </w:tr>
      <w:tr w:rsidR="001445B4" w:rsidRPr="0053218F" w14:paraId="6042BEA2" w14:textId="77777777" w:rsidTr="00EF25FF">
        <w:trPr>
          <w:trHeight w:val="701"/>
          <w:jc w:val="center"/>
        </w:trPr>
        <w:tc>
          <w:tcPr>
            <w:tcW w:w="4611" w:type="dxa"/>
            <w:vAlign w:val="center"/>
          </w:tcPr>
          <w:p w14:paraId="61B28DF2" w14:textId="348E96C2" w:rsidR="001445B4" w:rsidRPr="009C6657" w:rsidRDefault="001445B4" w:rsidP="001445B4">
            <w:pPr>
              <w:rPr>
                <w:rFonts w:asciiTheme="majorHAnsi" w:eastAsiaTheme="majorEastAsia" w:hAnsiTheme="majorHAnsi" w:cstheme="majorHAnsi"/>
              </w:rPr>
            </w:pPr>
            <w:r w:rsidRPr="009C6657">
              <w:rPr>
                <w:rFonts w:asciiTheme="majorHAnsi" w:eastAsiaTheme="majorEastAsia" w:hAnsiTheme="majorHAnsi" w:cstheme="majorHAnsi"/>
              </w:rPr>
              <w:t>Wednesday</w:t>
            </w:r>
          </w:p>
        </w:tc>
        <w:tc>
          <w:tcPr>
            <w:tcW w:w="2308" w:type="dxa"/>
            <w:vAlign w:val="center"/>
          </w:tcPr>
          <w:p w14:paraId="19FC64FE" w14:textId="31F62595" w:rsidR="001445B4" w:rsidRPr="009C6657" w:rsidRDefault="000B241D" w:rsidP="00DB5D7D">
            <w:pPr>
              <w:rPr>
                <w:rFonts w:asciiTheme="majorHAnsi" w:eastAsiaTheme="majorEastAsia" w:hAnsiTheme="majorHAnsi" w:cstheme="majorHAnsi"/>
              </w:rPr>
            </w:pPr>
            <w:r>
              <w:rPr>
                <w:rFonts w:asciiTheme="majorHAnsi" w:eastAsiaTheme="majorEastAsia" w:hAnsiTheme="majorHAnsi" w:cstheme="majorHAnsi"/>
              </w:rPr>
              <w:t>February 26</w:t>
            </w:r>
            <w:r w:rsidRPr="000B241D">
              <w:rPr>
                <w:rFonts w:asciiTheme="majorHAnsi" w:eastAsiaTheme="majorEastAsia" w:hAnsiTheme="majorHAnsi" w:cstheme="majorHAnsi"/>
                <w:vertAlign w:val="superscript"/>
              </w:rPr>
              <w:t>th</w:t>
            </w:r>
            <w:r>
              <w:rPr>
                <w:rFonts w:asciiTheme="majorHAnsi" w:eastAsiaTheme="majorEastAsia" w:hAnsiTheme="majorHAnsi" w:cstheme="majorHAnsi"/>
              </w:rPr>
              <w:t>, 2020</w:t>
            </w:r>
          </w:p>
        </w:tc>
        <w:tc>
          <w:tcPr>
            <w:tcW w:w="1952" w:type="dxa"/>
            <w:vAlign w:val="center"/>
          </w:tcPr>
          <w:p w14:paraId="02BB2338" w14:textId="643329D9" w:rsidR="001445B4" w:rsidRPr="009C6657" w:rsidRDefault="00D073DC" w:rsidP="00DB5D7D">
            <w:pPr>
              <w:jc w:val="center"/>
              <w:rPr>
                <w:rFonts w:asciiTheme="majorHAnsi" w:eastAsiaTheme="majorEastAsia" w:hAnsiTheme="majorHAnsi" w:cstheme="majorHAnsi"/>
              </w:rPr>
            </w:pPr>
            <w:r>
              <w:rPr>
                <w:rFonts w:asciiTheme="majorHAnsi" w:eastAsiaTheme="majorEastAsia" w:hAnsiTheme="majorHAnsi" w:cstheme="majorHAnsi"/>
              </w:rPr>
              <w:t>8</w:t>
            </w:r>
            <w:r w:rsidR="009C6657" w:rsidRPr="009C6657">
              <w:rPr>
                <w:rFonts w:asciiTheme="majorHAnsi" w:eastAsiaTheme="majorEastAsia" w:hAnsiTheme="majorHAnsi" w:cstheme="majorHAnsi"/>
              </w:rPr>
              <w:t>AM – 7PM</w:t>
            </w:r>
          </w:p>
        </w:tc>
      </w:tr>
      <w:tr w:rsidR="007A465B" w:rsidRPr="0053218F" w14:paraId="0C19A5A6" w14:textId="77777777" w:rsidTr="00EF25FF">
        <w:trPr>
          <w:trHeight w:val="701"/>
          <w:jc w:val="center"/>
        </w:trPr>
        <w:tc>
          <w:tcPr>
            <w:tcW w:w="4611" w:type="dxa"/>
            <w:vAlign w:val="center"/>
          </w:tcPr>
          <w:p w14:paraId="2E961ADC" w14:textId="61B361B2" w:rsidR="007A465B" w:rsidRPr="009C6657" w:rsidRDefault="001445B4" w:rsidP="001445B4">
            <w:pPr>
              <w:rPr>
                <w:rFonts w:asciiTheme="majorHAnsi" w:eastAsiaTheme="majorEastAsia" w:hAnsiTheme="majorHAnsi" w:cstheme="majorHAnsi"/>
                <w:sz w:val="24"/>
                <w:szCs w:val="24"/>
              </w:rPr>
            </w:pPr>
            <w:r w:rsidRPr="009C6657">
              <w:rPr>
                <w:rFonts w:asciiTheme="majorHAnsi" w:eastAsiaTheme="majorEastAsia" w:hAnsiTheme="majorHAnsi" w:cstheme="majorHAnsi"/>
                <w:sz w:val="24"/>
                <w:szCs w:val="24"/>
              </w:rPr>
              <w:t>Thursday</w:t>
            </w:r>
            <w:r w:rsidR="007A465B" w:rsidRPr="009C6657">
              <w:rPr>
                <w:rFonts w:asciiTheme="majorHAnsi" w:eastAsiaTheme="majorEastAsia" w:hAnsiTheme="majorHAnsi" w:cstheme="majorHAnsi"/>
                <w:sz w:val="24"/>
                <w:szCs w:val="24"/>
              </w:rPr>
              <w:t xml:space="preserve">                     </w:t>
            </w:r>
          </w:p>
          <w:p w14:paraId="540BAF64" w14:textId="52A62885" w:rsidR="007A465B" w:rsidRPr="009C6657" w:rsidRDefault="007A465B" w:rsidP="001445B4">
            <w:pPr>
              <w:rPr>
                <w:rFonts w:asciiTheme="majorHAnsi" w:eastAsiaTheme="majorEastAsia" w:hAnsiTheme="majorHAnsi" w:cstheme="majorHAnsi"/>
                <w:sz w:val="24"/>
                <w:szCs w:val="24"/>
              </w:rPr>
            </w:pPr>
            <w:r w:rsidRPr="009C6657">
              <w:rPr>
                <w:rFonts w:asciiTheme="majorHAnsi" w:eastAsiaTheme="majorEastAsia" w:hAnsiTheme="majorHAnsi" w:cstheme="majorHAnsi"/>
                <w:color w:val="FF0000"/>
                <w:sz w:val="24"/>
                <w:szCs w:val="24"/>
              </w:rPr>
              <w:t xml:space="preserve">                                                 </w:t>
            </w:r>
          </w:p>
        </w:tc>
        <w:tc>
          <w:tcPr>
            <w:tcW w:w="2308" w:type="dxa"/>
            <w:vAlign w:val="center"/>
          </w:tcPr>
          <w:p w14:paraId="5F546040" w14:textId="1D8175BC" w:rsidR="007A465B" w:rsidRPr="00204322" w:rsidRDefault="000B241D" w:rsidP="00DB5D7D">
            <w:pPr>
              <w:rPr>
                <w:rFonts w:asciiTheme="majorHAnsi" w:eastAsiaTheme="majorEastAsia" w:hAnsiTheme="majorHAnsi" w:cstheme="majorHAnsi"/>
              </w:rPr>
            </w:pPr>
            <w:r>
              <w:rPr>
                <w:rFonts w:asciiTheme="majorHAnsi" w:eastAsiaTheme="majorEastAsia" w:hAnsiTheme="majorHAnsi" w:cstheme="majorHAnsi"/>
              </w:rPr>
              <w:t>February 27</w:t>
            </w:r>
            <w:r w:rsidRPr="000B241D">
              <w:rPr>
                <w:rFonts w:asciiTheme="majorHAnsi" w:eastAsiaTheme="majorEastAsia" w:hAnsiTheme="majorHAnsi" w:cstheme="majorHAnsi"/>
                <w:vertAlign w:val="superscript"/>
              </w:rPr>
              <w:t>th</w:t>
            </w:r>
            <w:r>
              <w:rPr>
                <w:rFonts w:asciiTheme="majorHAnsi" w:eastAsiaTheme="majorEastAsia" w:hAnsiTheme="majorHAnsi" w:cstheme="majorHAnsi"/>
              </w:rPr>
              <w:t>, 2020</w:t>
            </w:r>
          </w:p>
        </w:tc>
        <w:tc>
          <w:tcPr>
            <w:tcW w:w="1952" w:type="dxa"/>
            <w:vAlign w:val="center"/>
          </w:tcPr>
          <w:p w14:paraId="47EB0232" w14:textId="444CF260" w:rsidR="007A465B" w:rsidRPr="009C6657" w:rsidRDefault="00D073DC" w:rsidP="00DB5D7D">
            <w:pPr>
              <w:jc w:val="center"/>
              <w:rPr>
                <w:rFonts w:asciiTheme="majorHAnsi" w:eastAsiaTheme="majorEastAsia" w:hAnsiTheme="majorHAnsi" w:cstheme="majorHAnsi"/>
                <w:sz w:val="24"/>
                <w:szCs w:val="24"/>
              </w:rPr>
            </w:pPr>
            <w:r>
              <w:rPr>
                <w:rFonts w:asciiTheme="majorHAnsi" w:eastAsiaTheme="majorEastAsia" w:hAnsiTheme="majorHAnsi" w:cstheme="majorHAnsi"/>
                <w:sz w:val="24"/>
                <w:szCs w:val="24"/>
              </w:rPr>
              <w:t>8</w:t>
            </w:r>
            <w:r w:rsidR="009C6657" w:rsidRPr="009C6657">
              <w:rPr>
                <w:rFonts w:asciiTheme="majorHAnsi" w:eastAsiaTheme="majorEastAsia" w:hAnsiTheme="majorHAnsi" w:cstheme="majorHAnsi"/>
                <w:sz w:val="24"/>
                <w:szCs w:val="24"/>
              </w:rPr>
              <w:t>AM – 2PM</w:t>
            </w:r>
          </w:p>
          <w:p w14:paraId="6D92001F" w14:textId="77777777" w:rsidR="009C6657" w:rsidRPr="009C6657" w:rsidRDefault="009C6657" w:rsidP="00DB5D7D">
            <w:pPr>
              <w:jc w:val="center"/>
              <w:rPr>
                <w:rFonts w:asciiTheme="majorHAnsi" w:eastAsiaTheme="majorEastAsia" w:hAnsiTheme="majorHAnsi" w:cstheme="majorHAnsi"/>
                <w:sz w:val="24"/>
                <w:szCs w:val="24"/>
              </w:rPr>
            </w:pPr>
            <w:r w:rsidRPr="009C6657">
              <w:rPr>
                <w:rFonts w:asciiTheme="majorHAnsi" w:eastAsiaTheme="majorEastAsia" w:hAnsiTheme="majorHAnsi" w:cstheme="majorHAnsi"/>
                <w:sz w:val="24"/>
                <w:szCs w:val="24"/>
              </w:rPr>
              <w:t>2PM – 7PM</w:t>
            </w:r>
          </w:p>
          <w:p w14:paraId="42FD57AF" w14:textId="7BFAFD31" w:rsidR="009C6657" w:rsidRPr="009C6657" w:rsidRDefault="009C6657" w:rsidP="00DB5D7D">
            <w:pPr>
              <w:jc w:val="center"/>
              <w:rPr>
                <w:rFonts w:asciiTheme="majorHAnsi" w:eastAsiaTheme="majorEastAsia" w:hAnsiTheme="majorHAnsi" w:cstheme="majorHAnsi"/>
                <w:b/>
                <w:bCs/>
                <w:sz w:val="16"/>
                <w:szCs w:val="16"/>
              </w:rPr>
            </w:pPr>
            <w:r w:rsidRPr="009C6657">
              <w:rPr>
                <w:rFonts w:asciiTheme="majorHAnsi" w:eastAsiaTheme="majorEastAsia" w:hAnsiTheme="majorHAnsi" w:cstheme="majorHAnsi"/>
                <w:sz w:val="16"/>
                <w:szCs w:val="16"/>
              </w:rPr>
              <w:t xml:space="preserve"> </w:t>
            </w:r>
            <w:r w:rsidRPr="009C6657">
              <w:rPr>
                <w:rFonts w:asciiTheme="majorHAnsi" w:eastAsiaTheme="majorEastAsia" w:hAnsiTheme="majorHAnsi" w:cstheme="majorHAnsi"/>
                <w:b/>
                <w:bCs/>
                <w:sz w:val="16"/>
                <w:szCs w:val="16"/>
              </w:rPr>
              <w:t>(NO Drive In Per</w:t>
            </w:r>
            <w:r w:rsidR="008A357B">
              <w:rPr>
                <w:rFonts w:asciiTheme="majorHAnsi" w:eastAsiaTheme="majorEastAsia" w:hAnsiTheme="majorHAnsi" w:cstheme="majorHAnsi"/>
                <w:b/>
                <w:bCs/>
                <w:sz w:val="16"/>
                <w:szCs w:val="16"/>
              </w:rPr>
              <w:t>mitted</w:t>
            </w:r>
            <w:r w:rsidRPr="009C6657">
              <w:rPr>
                <w:rFonts w:asciiTheme="majorHAnsi" w:eastAsiaTheme="majorEastAsia" w:hAnsiTheme="majorHAnsi" w:cstheme="majorHAnsi"/>
                <w:b/>
                <w:bCs/>
                <w:sz w:val="16"/>
                <w:szCs w:val="16"/>
              </w:rPr>
              <w:t>)</w:t>
            </w:r>
          </w:p>
        </w:tc>
      </w:tr>
    </w:tbl>
    <w:p w14:paraId="66922301" w14:textId="77777777" w:rsidR="00910887" w:rsidRPr="00CD44FF" w:rsidRDefault="00910887" w:rsidP="009655EE">
      <w:pPr>
        <w:pStyle w:val="ListParagraph"/>
        <w:spacing w:after="0" w:line="240" w:lineRule="auto"/>
        <w:ind w:left="0"/>
        <w:rPr>
          <w:rFonts w:asciiTheme="majorHAnsi" w:hAnsiTheme="majorHAnsi"/>
          <w:sz w:val="24"/>
          <w:szCs w:val="24"/>
          <w:highlight w:val="yellow"/>
        </w:rPr>
      </w:pPr>
    </w:p>
    <w:p w14:paraId="16EBB8B8" w14:textId="1B869087" w:rsidR="00DB2969" w:rsidRPr="00CD44FF" w:rsidRDefault="6DB24745" w:rsidP="00DB2969">
      <w:pPr>
        <w:rPr>
          <w:rFonts w:asciiTheme="majorHAnsi" w:eastAsiaTheme="majorEastAsia" w:hAnsiTheme="majorHAnsi" w:cstheme="majorBidi"/>
          <w:highlight w:val="yellow"/>
        </w:rPr>
      </w:pPr>
      <w:r w:rsidRPr="001445B4">
        <w:rPr>
          <w:rFonts w:asciiTheme="majorHAnsi" w:eastAsiaTheme="majorEastAsia" w:hAnsiTheme="majorHAnsi" w:cstheme="majorBidi"/>
        </w:rPr>
        <w:t xml:space="preserve">Exhibitors requiring forklift service should make arrangements with the Show Decorator prior to move in.  Call </w:t>
      </w:r>
      <w:r w:rsidR="0006572F" w:rsidRPr="001445B4">
        <w:rPr>
          <w:rFonts w:asciiTheme="majorHAnsi" w:eastAsiaTheme="majorEastAsia" w:hAnsiTheme="majorHAnsi" w:cstheme="majorBidi"/>
        </w:rPr>
        <w:t xml:space="preserve">GEMS </w:t>
      </w:r>
      <w:r w:rsidRPr="001445B4">
        <w:rPr>
          <w:rFonts w:asciiTheme="majorHAnsi" w:eastAsiaTheme="majorEastAsia" w:hAnsiTheme="majorHAnsi" w:cstheme="majorBidi"/>
        </w:rPr>
        <w:t xml:space="preserve">at </w:t>
      </w:r>
      <w:r w:rsidR="0006572F" w:rsidRPr="001445B4">
        <w:rPr>
          <w:rFonts w:ascii="Calibri" w:eastAsia="Calibri" w:hAnsi="Calibri" w:cs="Calibri"/>
        </w:rPr>
        <w:t>214-388-5722</w:t>
      </w:r>
      <w:r w:rsidRPr="001445B4">
        <w:rPr>
          <w:rFonts w:asciiTheme="majorHAnsi" w:eastAsiaTheme="majorEastAsia" w:hAnsiTheme="majorHAnsi" w:cstheme="majorBidi"/>
        </w:rPr>
        <w:t xml:space="preserve"> for verification of the rate for your particular need and any other questions.</w:t>
      </w:r>
    </w:p>
    <w:p w14:paraId="7903E63E" w14:textId="5B325A82" w:rsidR="00DB2969" w:rsidRPr="00CD44FF" w:rsidRDefault="00DB2969" w:rsidP="009655EE">
      <w:pPr>
        <w:pStyle w:val="ListParagraph"/>
        <w:spacing w:after="0" w:line="240" w:lineRule="auto"/>
        <w:ind w:left="0"/>
        <w:rPr>
          <w:rFonts w:asciiTheme="majorHAnsi" w:hAnsiTheme="majorHAnsi"/>
          <w:sz w:val="24"/>
          <w:szCs w:val="24"/>
          <w:highlight w:val="yellow"/>
        </w:rPr>
      </w:pPr>
    </w:p>
    <w:p w14:paraId="5DB6372B" w14:textId="77777777" w:rsidR="00910887" w:rsidRPr="00CD44FF" w:rsidRDefault="00910887" w:rsidP="009655EE">
      <w:pPr>
        <w:pStyle w:val="ListParagraph"/>
        <w:spacing w:after="0" w:line="240" w:lineRule="auto"/>
        <w:ind w:left="0"/>
        <w:rPr>
          <w:rFonts w:asciiTheme="majorHAnsi" w:hAnsiTheme="majorHAnsi"/>
          <w:sz w:val="24"/>
          <w:szCs w:val="24"/>
          <w:highlight w:val="yellow"/>
        </w:rPr>
      </w:pPr>
    </w:p>
    <w:p w14:paraId="00541E01" w14:textId="5282C430" w:rsidR="009655EE" w:rsidRPr="009C6657" w:rsidRDefault="6DB24745" w:rsidP="6DB24745">
      <w:pPr>
        <w:pStyle w:val="ListParagraph"/>
        <w:spacing w:after="0" w:line="240" w:lineRule="auto"/>
        <w:ind w:left="0"/>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 xml:space="preserve">Move-in must be completed by </w:t>
      </w:r>
      <w:r w:rsidR="008D7D6D">
        <w:rPr>
          <w:rFonts w:asciiTheme="majorHAnsi" w:eastAsiaTheme="majorEastAsia" w:hAnsiTheme="majorHAnsi" w:cstheme="majorBidi"/>
          <w:sz w:val="24"/>
          <w:szCs w:val="24"/>
        </w:rPr>
        <w:t>7</w:t>
      </w:r>
      <w:r w:rsidRPr="009C6657">
        <w:rPr>
          <w:rFonts w:asciiTheme="majorHAnsi" w:eastAsiaTheme="majorEastAsia" w:hAnsiTheme="majorHAnsi" w:cstheme="majorBidi"/>
          <w:sz w:val="24"/>
          <w:szCs w:val="24"/>
        </w:rPr>
        <w:t xml:space="preserve">:00pm on </w:t>
      </w:r>
      <w:r w:rsidR="008D7D6D">
        <w:rPr>
          <w:rFonts w:asciiTheme="majorHAnsi" w:eastAsiaTheme="majorEastAsia" w:hAnsiTheme="majorHAnsi" w:cstheme="majorBidi"/>
          <w:sz w:val="24"/>
          <w:szCs w:val="24"/>
        </w:rPr>
        <w:t>Thursday</w:t>
      </w:r>
      <w:r w:rsidR="0006572F" w:rsidRPr="009C6657">
        <w:rPr>
          <w:rFonts w:asciiTheme="majorHAnsi" w:eastAsiaTheme="majorEastAsia" w:hAnsiTheme="majorHAnsi" w:cstheme="majorBidi"/>
          <w:sz w:val="24"/>
          <w:szCs w:val="24"/>
        </w:rPr>
        <w:t xml:space="preserve">, </w:t>
      </w:r>
      <w:r w:rsidR="009B01CF">
        <w:rPr>
          <w:rFonts w:asciiTheme="majorHAnsi" w:eastAsiaTheme="majorEastAsia" w:hAnsiTheme="majorHAnsi" w:cstheme="majorBidi"/>
          <w:sz w:val="24"/>
          <w:szCs w:val="24"/>
        </w:rPr>
        <w:t>February</w:t>
      </w:r>
      <w:r w:rsidR="00CD61B5" w:rsidRPr="009C6657">
        <w:rPr>
          <w:rFonts w:asciiTheme="majorHAnsi" w:eastAsiaTheme="majorEastAsia" w:hAnsiTheme="majorHAnsi" w:cstheme="majorBidi"/>
          <w:sz w:val="24"/>
          <w:szCs w:val="24"/>
        </w:rPr>
        <w:t xml:space="preserve"> 2</w:t>
      </w:r>
      <w:r w:rsidR="008D7D6D">
        <w:rPr>
          <w:rFonts w:asciiTheme="majorHAnsi" w:eastAsiaTheme="majorEastAsia" w:hAnsiTheme="majorHAnsi" w:cstheme="majorBidi"/>
          <w:sz w:val="24"/>
          <w:szCs w:val="24"/>
        </w:rPr>
        <w:t>7</w:t>
      </w:r>
      <w:r w:rsidR="00CD61B5" w:rsidRPr="009C6657">
        <w:rPr>
          <w:rFonts w:asciiTheme="majorHAnsi" w:eastAsiaTheme="majorEastAsia" w:hAnsiTheme="majorHAnsi" w:cstheme="majorBidi"/>
          <w:sz w:val="24"/>
          <w:szCs w:val="24"/>
        </w:rPr>
        <w:t>th</w:t>
      </w:r>
      <w:r w:rsidR="0006572F" w:rsidRPr="009C6657">
        <w:rPr>
          <w:rFonts w:asciiTheme="majorHAnsi" w:eastAsiaTheme="majorEastAsia" w:hAnsiTheme="majorHAnsi" w:cstheme="majorBidi"/>
          <w:sz w:val="24"/>
          <w:szCs w:val="24"/>
        </w:rPr>
        <w:t xml:space="preserve">. </w:t>
      </w:r>
      <w:r w:rsidR="0053218F" w:rsidRPr="009C6657">
        <w:rPr>
          <w:rFonts w:asciiTheme="majorHAnsi" w:eastAsiaTheme="majorEastAsia" w:hAnsiTheme="majorHAnsi" w:cstheme="majorBidi"/>
          <w:sz w:val="24"/>
          <w:szCs w:val="24"/>
        </w:rPr>
        <w:t xml:space="preserve"> </w:t>
      </w:r>
    </w:p>
    <w:p w14:paraId="1619E2F4" w14:textId="2A5F4730" w:rsidR="00E07872" w:rsidRPr="009C6657" w:rsidRDefault="6DB24745" w:rsidP="00910887">
      <w:pPr>
        <w:widowControl w:val="0"/>
        <w:rPr>
          <w:rFonts w:ascii="Calibri" w:eastAsia="Calibri" w:hAnsi="Calibri" w:cs="Calibri"/>
          <w:b/>
          <w:bCs/>
        </w:rPr>
      </w:pPr>
      <w:r w:rsidRPr="009C6657">
        <w:rPr>
          <w:rFonts w:ascii="Calibri" w:eastAsia="Calibri" w:hAnsi="Calibri" w:cs="Calibri"/>
        </w:rPr>
        <w:t xml:space="preserve">Make sure to clear all trash, boxes, crates, etc. from the aisles </w:t>
      </w:r>
      <w:r w:rsidR="0006572F" w:rsidRPr="009C6657">
        <w:rPr>
          <w:rFonts w:ascii="Calibri" w:eastAsia="Calibri" w:hAnsi="Calibri" w:cs="Calibri"/>
        </w:rPr>
        <w:t>prior to the beginning of the show.</w:t>
      </w:r>
    </w:p>
    <w:p w14:paraId="7A2465C1" w14:textId="77777777" w:rsidR="00E07872" w:rsidRPr="00FC7F0B" w:rsidRDefault="6DB24745" w:rsidP="6DB24745">
      <w:pPr>
        <w:rPr>
          <w:rFonts w:ascii="Calibri" w:eastAsia="Calibri" w:hAnsi="Calibri" w:cs="Calibri"/>
          <w:b/>
          <w:bCs/>
        </w:rPr>
      </w:pPr>
      <w:r w:rsidRPr="009C6657">
        <w:rPr>
          <w:rFonts w:ascii="Calibri" w:eastAsia="Calibri" w:hAnsi="Calibri" w:cs="Calibri"/>
          <w:b/>
          <w:bCs/>
        </w:rPr>
        <w:t>If you need additional time, please make special arrangements with Show Management.</w:t>
      </w:r>
    </w:p>
    <w:p w14:paraId="544EC946" w14:textId="4E433AD9" w:rsidR="009655EE" w:rsidRDefault="009655EE" w:rsidP="009655EE">
      <w:pPr>
        <w:rPr>
          <w:rFonts w:asciiTheme="majorHAnsi" w:hAnsiTheme="majorHAnsi"/>
        </w:rPr>
      </w:pPr>
    </w:p>
    <w:p w14:paraId="043584D5" w14:textId="77777777" w:rsidR="008B5CFD" w:rsidRPr="009655EE" w:rsidRDefault="008B5CFD" w:rsidP="009655EE">
      <w:pPr>
        <w:rPr>
          <w:rFonts w:asciiTheme="majorHAnsi" w:hAnsiTheme="majorHAnsi"/>
        </w:rPr>
      </w:pPr>
    </w:p>
    <w:p w14:paraId="6D8C76DE" w14:textId="77777777" w:rsidR="009655EE" w:rsidRPr="009655EE" w:rsidRDefault="6DB24745" w:rsidP="6DB24745">
      <w:pPr>
        <w:rPr>
          <w:rFonts w:asciiTheme="majorHAnsi" w:eastAsiaTheme="majorEastAsia" w:hAnsiTheme="majorHAnsi" w:cstheme="majorBidi"/>
          <w:b/>
          <w:bCs/>
          <w:sz w:val="28"/>
          <w:szCs w:val="28"/>
        </w:rPr>
      </w:pPr>
      <w:r w:rsidRPr="6DB24745">
        <w:rPr>
          <w:rFonts w:asciiTheme="majorHAnsi" w:eastAsiaTheme="majorEastAsia" w:hAnsiTheme="majorHAnsi" w:cstheme="majorBidi"/>
          <w:b/>
          <w:bCs/>
          <w:sz w:val="28"/>
          <w:szCs w:val="28"/>
        </w:rPr>
        <w:t>MOVE-OUT DAYS AND HOURS</w:t>
      </w:r>
    </w:p>
    <w:p w14:paraId="40B906D4" w14:textId="77777777" w:rsidR="009655EE" w:rsidRPr="009655EE" w:rsidRDefault="009655EE" w:rsidP="009655EE">
      <w:pPr>
        <w:rPr>
          <w:rFonts w:asciiTheme="majorHAnsi" w:hAnsiTheme="majorHAnsi"/>
          <w:sz w:val="22"/>
          <w:szCs w:val="22"/>
        </w:rPr>
      </w:pPr>
    </w:p>
    <w:tbl>
      <w:tblPr>
        <w:tblStyle w:val="TableGrid"/>
        <w:tblW w:w="0" w:type="auto"/>
        <w:jc w:val="center"/>
        <w:tblLook w:val="04A0" w:firstRow="1" w:lastRow="0" w:firstColumn="1" w:lastColumn="0" w:noHBand="0" w:noVBand="1"/>
      </w:tblPr>
      <w:tblGrid>
        <w:gridCol w:w="3601"/>
        <w:gridCol w:w="3597"/>
        <w:gridCol w:w="3592"/>
      </w:tblGrid>
      <w:tr w:rsidR="009655EE" w:rsidRPr="009655EE" w14:paraId="011124F4" w14:textId="77777777" w:rsidTr="000647F4">
        <w:trPr>
          <w:jc w:val="center"/>
        </w:trPr>
        <w:tc>
          <w:tcPr>
            <w:tcW w:w="3672" w:type="dxa"/>
          </w:tcPr>
          <w:p w14:paraId="1547C750" w14:textId="77777777" w:rsidR="009655EE" w:rsidRPr="009C6657" w:rsidRDefault="6DB24745" w:rsidP="6DB24745">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Sunday</w:t>
            </w:r>
          </w:p>
        </w:tc>
        <w:tc>
          <w:tcPr>
            <w:tcW w:w="3672" w:type="dxa"/>
          </w:tcPr>
          <w:p w14:paraId="7DB608CC" w14:textId="4FBC8692" w:rsidR="009655EE" w:rsidRPr="009C6657" w:rsidRDefault="00904FF8" w:rsidP="1D0B844E">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March</w:t>
            </w:r>
            <w:r w:rsidR="009B01CF">
              <w:rPr>
                <w:rFonts w:asciiTheme="majorHAnsi" w:eastAsiaTheme="majorEastAsia" w:hAnsiTheme="majorHAnsi" w:cstheme="majorBidi"/>
                <w:sz w:val="24"/>
                <w:szCs w:val="24"/>
              </w:rPr>
              <w:t xml:space="preserve"> </w:t>
            </w:r>
            <w:r>
              <w:rPr>
                <w:rFonts w:asciiTheme="majorHAnsi" w:eastAsiaTheme="majorEastAsia" w:hAnsiTheme="majorHAnsi" w:cstheme="majorBidi"/>
                <w:sz w:val="24"/>
                <w:szCs w:val="24"/>
              </w:rPr>
              <w:t>1st</w:t>
            </w:r>
            <w:r w:rsidR="009B01CF">
              <w:rPr>
                <w:rFonts w:asciiTheme="majorHAnsi" w:eastAsiaTheme="majorEastAsia" w:hAnsiTheme="majorHAnsi" w:cstheme="majorBidi"/>
                <w:sz w:val="24"/>
                <w:szCs w:val="24"/>
              </w:rPr>
              <w:t>, 2020</w:t>
            </w:r>
          </w:p>
        </w:tc>
        <w:tc>
          <w:tcPr>
            <w:tcW w:w="3672" w:type="dxa"/>
          </w:tcPr>
          <w:p w14:paraId="4B7C77EA" w14:textId="20126E3A" w:rsidR="009655EE" w:rsidRPr="009C6657" w:rsidRDefault="009C6657" w:rsidP="6DB24745">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6PM – 9PM</w:t>
            </w:r>
          </w:p>
        </w:tc>
      </w:tr>
      <w:tr w:rsidR="009655EE" w:rsidRPr="009655EE" w14:paraId="175DA795" w14:textId="77777777" w:rsidTr="00DB5D7D">
        <w:trPr>
          <w:jc w:val="center"/>
        </w:trPr>
        <w:tc>
          <w:tcPr>
            <w:tcW w:w="3672" w:type="dxa"/>
            <w:shd w:val="clear" w:color="auto" w:fill="D9D9D9" w:themeFill="background1" w:themeFillShade="D9"/>
          </w:tcPr>
          <w:p w14:paraId="09C3490F" w14:textId="77777777" w:rsidR="009655EE" w:rsidRPr="009C6657" w:rsidRDefault="6DB24745" w:rsidP="6DB24745">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Monday</w:t>
            </w:r>
          </w:p>
        </w:tc>
        <w:tc>
          <w:tcPr>
            <w:tcW w:w="3672" w:type="dxa"/>
            <w:shd w:val="clear" w:color="auto" w:fill="D9D9D9" w:themeFill="background1" w:themeFillShade="D9"/>
          </w:tcPr>
          <w:p w14:paraId="23D68291" w14:textId="30097B71" w:rsidR="009655EE" w:rsidRPr="009C6657" w:rsidRDefault="00904FF8" w:rsidP="1D0B844E">
            <w:pPr>
              <w:rPr>
                <w:rFonts w:asciiTheme="majorHAnsi" w:eastAsiaTheme="majorEastAsia" w:hAnsiTheme="majorHAnsi" w:cstheme="majorBidi"/>
                <w:sz w:val="24"/>
                <w:szCs w:val="24"/>
              </w:rPr>
            </w:pPr>
            <w:r>
              <w:rPr>
                <w:rFonts w:asciiTheme="majorHAnsi" w:eastAsiaTheme="majorEastAsia" w:hAnsiTheme="majorHAnsi" w:cstheme="majorBidi"/>
                <w:sz w:val="24"/>
                <w:szCs w:val="24"/>
              </w:rPr>
              <w:t>March 2nd</w:t>
            </w:r>
            <w:bookmarkStart w:id="1" w:name="_GoBack"/>
            <w:bookmarkEnd w:id="1"/>
            <w:r w:rsidR="00CD61B5" w:rsidRPr="009C6657">
              <w:rPr>
                <w:rFonts w:asciiTheme="majorHAnsi" w:eastAsiaTheme="majorEastAsia" w:hAnsiTheme="majorHAnsi" w:cstheme="majorBidi"/>
                <w:sz w:val="24"/>
                <w:szCs w:val="24"/>
              </w:rPr>
              <w:t>,</w:t>
            </w:r>
            <w:r w:rsidR="0006572F" w:rsidRPr="009C6657">
              <w:rPr>
                <w:rFonts w:asciiTheme="majorHAnsi" w:eastAsiaTheme="majorEastAsia" w:hAnsiTheme="majorHAnsi" w:cstheme="majorBidi"/>
                <w:sz w:val="24"/>
                <w:szCs w:val="24"/>
              </w:rPr>
              <w:t xml:space="preserve"> 20</w:t>
            </w:r>
            <w:r w:rsidR="009B01CF">
              <w:rPr>
                <w:rFonts w:asciiTheme="majorHAnsi" w:eastAsiaTheme="majorEastAsia" w:hAnsiTheme="majorHAnsi" w:cstheme="majorBidi"/>
                <w:sz w:val="24"/>
                <w:szCs w:val="24"/>
              </w:rPr>
              <w:t>20</w:t>
            </w:r>
          </w:p>
        </w:tc>
        <w:tc>
          <w:tcPr>
            <w:tcW w:w="3672" w:type="dxa"/>
            <w:shd w:val="clear" w:color="auto" w:fill="D9D9D9" w:themeFill="background1" w:themeFillShade="D9"/>
          </w:tcPr>
          <w:p w14:paraId="775BC9E7" w14:textId="335B6AE4" w:rsidR="009655EE" w:rsidRPr="009C6657" w:rsidRDefault="0053218F" w:rsidP="000647F4">
            <w:pPr>
              <w:rPr>
                <w:rFonts w:asciiTheme="majorHAnsi" w:eastAsiaTheme="majorEastAsia" w:hAnsiTheme="majorHAnsi" w:cstheme="majorBidi"/>
                <w:sz w:val="24"/>
                <w:szCs w:val="24"/>
              </w:rPr>
            </w:pPr>
            <w:r w:rsidRPr="009C6657">
              <w:rPr>
                <w:rFonts w:asciiTheme="majorHAnsi" w:eastAsiaTheme="majorEastAsia" w:hAnsiTheme="majorHAnsi" w:cstheme="majorBidi"/>
                <w:sz w:val="24"/>
                <w:szCs w:val="24"/>
              </w:rPr>
              <w:t>8</w:t>
            </w:r>
            <w:r w:rsidR="009C6657" w:rsidRPr="009C6657">
              <w:rPr>
                <w:rFonts w:asciiTheme="majorHAnsi" w:eastAsiaTheme="majorEastAsia" w:hAnsiTheme="majorHAnsi" w:cstheme="majorBidi"/>
                <w:sz w:val="24"/>
                <w:szCs w:val="24"/>
              </w:rPr>
              <w:t>AM – 1PM</w:t>
            </w:r>
          </w:p>
        </w:tc>
      </w:tr>
    </w:tbl>
    <w:p w14:paraId="7EF2B659" w14:textId="77777777" w:rsidR="009655EE" w:rsidRPr="009655EE" w:rsidRDefault="009655EE" w:rsidP="009655EE">
      <w:pPr>
        <w:rPr>
          <w:rFonts w:asciiTheme="majorHAnsi" w:hAnsiTheme="majorHAnsi"/>
          <w:b/>
        </w:rPr>
      </w:pPr>
    </w:p>
    <w:p w14:paraId="404A6F84" w14:textId="77777777" w:rsidR="00A94435" w:rsidRDefault="6DB24745" w:rsidP="6DB24745">
      <w:pPr>
        <w:rPr>
          <w:rFonts w:ascii="Calibri" w:eastAsia="Calibri" w:hAnsi="Calibri" w:cs="Calibri"/>
          <w:b/>
          <w:bCs/>
          <w:i/>
          <w:iCs/>
          <w:color w:val="FF0000"/>
        </w:rPr>
      </w:pPr>
      <w:r w:rsidRPr="6DB24745">
        <w:rPr>
          <w:rFonts w:ascii="Calibri" w:eastAsia="Calibri" w:hAnsi="Calibri" w:cs="Calibri"/>
          <w:b/>
          <w:bCs/>
          <w:i/>
          <w:iCs/>
          <w:color w:val="FF0000"/>
        </w:rPr>
        <w:t>NO EXHIBIT CAN BE REMOVED, EVEN IN PART, UNTIL IT IS ANNOUNCED OVER THE PUBLIC ADDRESS SYSTEM THAT IT IS PERMISSIBLE, LISTEN FOR THE ANNOUNCEMENT - IT WILL BE LOUD AND CLEAR!</w:t>
      </w:r>
    </w:p>
    <w:p w14:paraId="02A4E61C" w14:textId="77777777" w:rsidR="00A94435" w:rsidRDefault="00A94435" w:rsidP="00A94435">
      <w:pPr>
        <w:rPr>
          <w:rFonts w:ascii="Calibri" w:hAnsi="Calibri" w:cs="Calibri"/>
          <w:i/>
          <w:color w:val="FF0000"/>
        </w:rPr>
      </w:pPr>
    </w:p>
    <w:p w14:paraId="0B1C7AC5" w14:textId="42D9EA10" w:rsidR="00A94435" w:rsidRPr="00A4263E" w:rsidRDefault="6DB24745" w:rsidP="6DB24745">
      <w:pPr>
        <w:rPr>
          <w:rFonts w:ascii="Calibri" w:eastAsia="Calibri" w:hAnsi="Calibri" w:cs="Calibri"/>
        </w:rPr>
      </w:pPr>
      <w:r w:rsidRPr="6DB24745">
        <w:rPr>
          <w:rFonts w:ascii="Calibri" w:eastAsia="Calibri" w:hAnsi="Calibri" w:cs="Calibri"/>
        </w:rPr>
        <w:t>Aisle carpet will be removed on Sunday night immediately after closing.  After aisles are clear of carpet, vehicles may enter the building for loading of heavy items</w:t>
      </w:r>
      <w:r w:rsidR="00DB5D7D">
        <w:rPr>
          <w:rFonts w:ascii="Calibri" w:eastAsia="Calibri" w:hAnsi="Calibri" w:cs="Calibri"/>
        </w:rPr>
        <w:t xml:space="preserve">, as long as there is a pathway for access. </w:t>
      </w:r>
    </w:p>
    <w:p w14:paraId="5E9E8CB1" w14:textId="77777777" w:rsidR="00A94435" w:rsidRPr="00A4263E" w:rsidRDefault="00A94435" w:rsidP="00A94435">
      <w:pPr>
        <w:rPr>
          <w:rFonts w:ascii="Calibri" w:hAnsi="Calibri" w:cs="Calibri"/>
          <w:b/>
        </w:rPr>
      </w:pPr>
    </w:p>
    <w:p w14:paraId="03884AD2" w14:textId="49D037C7" w:rsidR="00A94435" w:rsidRPr="00D2431F" w:rsidRDefault="1E0FFF47" w:rsidP="1E0FFF47">
      <w:pPr>
        <w:rPr>
          <w:rFonts w:ascii="Calibri" w:eastAsia="Calibri" w:hAnsi="Calibri" w:cs="Calibri"/>
          <w:b/>
          <w:bCs/>
        </w:rPr>
      </w:pPr>
      <w:r w:rsidRPr="1E0FFF47">
        <w:rPr>
          <w:rFonts w:ascii="Calibri" w:eastAsia="Calibri" w:hAnsi="Calibri" w:cs="Calibri"/>
          <w:b/>
          <w:bCs/>
        </w:rPr>
        <w:t>During Move-Out everything that your company brought to the Show must be removed or disposed of after the Show. If not, there will be a charge to your company for cleanup.</w:t>
      </w:r>
      <w:r w:rsidR="00DB5D7D">
        <w:rPr>
          <w:rFonts w:ascii="Calibri" w:eastAsia="Calibri" w:hAnsi="Calibri" w:cs="Calibri"/>
          <w:b/>
          <w:bCs/>
        </w:rPr>
        <w:t xml:space="preserve"> </w:t>
      </w:r>
      <w:r w:rsidR="00DB5D7D" w:rsidRPr="00DB5D7D">
        <w:rPr>
          <w:rFonts w:ascii="Calibri" w:eastAsia="Calibri" w:hAnsi="Calibri" w:cs="Calibri"/>
          <w:b/>
          <w:bCs/>
          <w:color w:val="FF0000"/>
        </w:rPr>
        <w:t xml:space="preserve">Any damage to the facility floor will be charged to your company. </w:t>
      </w:r>
    </w:p>
    <w:p w14:paraId="41230717" w14:textId="77777777" w:rsidR="000647F4" w:rsidRPr="009655EE" w:rsidRDefault="000647F4" w:rsidP="009655EE">
      <w:pPr>
        <w:rPr>
          <w:rFonts w:asciiTheme="majorHAnsi" w:hAnsiTheme="majorHAnsi"/>
          <w:b/>
        </w:rPr>
      </w:pPr>
    </w:p>
    <w:p w14:paraId="2527FE50" w14:textId="77777777" w:rsidR="009655EE" w:rsidRPr="009655EE" w:rsidRDefault="6DB24745" w:rsidP="6DB24745">
      <w:pPr>
        <w:rPr>
          <w:rFonts w:asciiTheme="majorHAnsi" w:eastAsiaTheme="majorEastAsia" w:hAnsiTheme="majorHAnsi" w:cstheme="majorBidi"/>
          <w:sz w:val="28"/>
          <w:szCs w:val="28"/>
        </w:rPr>
      </w:pPr>
      <w:r w:rsidRPr="6DB24745">
        <w:rPr>
          <w:rFonts w:asciiTheme="majorHAnsi" w:eastAsiaTheme="majorEastAsia" w:hAnsiTheme="majorHAnsi" w:cstheme="majorBidi"/>
          <w:b/>
          <w:bCs/>
          <w:sz w:val="28"/>
          <w:szCs w:val="28"/>
        </w:rPr>
        <w:t>SHOW HOURS</w:t>
      </w:r>
    </w:p>
    <w:p w14:paraId="0A540F6B" w14:textId="77777777" w:rsidR="009655EE" w:rsidRPr="009655EE" w:rsidRDefault="009655EE" w:rsidP="009655EE">
      <w:pPr>
        <w:rPr>
          <w:rFonts w:asciiTheme="majorHAnsi" w:hAnsiTheme="majorHAnsi"/>
          <w:sz w:val="22"/>
          <w:szCs w:val="22"/>
        </w:rPr>
      </w:pPr>
    </w:p>
    <w:tbl>
      <w:tblPr>
        <w:tblStyle w:val="TableGrid"/>
        <w:tblW w:w="0" w:type="auto"/>
        <w:tblLook w:val="04A0" w:firstRow="1" w:lastRow="0" w:firstColumn="1" w:lastColumn="0" w:noHBand="0" w:noVBand="1"/>
      </w:tblPr>
      <w:tblGrid>
        <w:gridCol w:w="3597"/>
        <w:gridCol w:w="3595"/>
        <w:gridCol w:w="3598"/>
      </w:tblGrid>
      <w:tr w:rsidR="009655EE" w:rsidRPr="009655EE" w14:paraId="75E969DE" w14:textId="77777777" w:rsidTr="0053218F">
        <w:tc>
          <w:tcPr>
            <w:tcW w:w="3597" w:type="dxa"/>
          </w:tcPr>
          <w:p w14:paraId="55E032DE" w14:textId="77777777" w:rsidR="009655EE" w:rsidRPr="009655EE" w:rsidRDefault="6DB24745" w:rsidP="6DB24745">
            <w:pPr>
              <w:rPr>
                <w:rFonts w:asciiTheme="majorHAnsi" w:eastAsiaTheme="majorEastAsia" w:hAnsiTheme="majorHAnsi" w:cstheme="majorBidi"/>
                <w:sz w:val="24"/>
                <w:szCs w:val="24"/>
              </w:rPr>
            </w:pPr>
            <w:r w:rsidRPr="6DB24745">
              <w:rPr>
                <w:rFonts w:asciiTheme="majorHAnsi" w:eastAsiaTheme="majorEastAsia" w:hAnsiTheme="majorHAnsi" w:cstheme="majorBidi"/>
                <w:sz w:val="24"/>
                <w:szCs w:val="24"/>
              </w:rPr>
              <w:t>Friday</w:t>
            </w:r>
          </w:p>
        </w:tc>
        <w:tc>
          <w:tcPr>
            <w:tcW w:w="3595" w:type="dxa"/>
          </w:tcPr>
          <w:p w14:paraId="150C54EE" w14:textId="4BED3A83" w:rsidR="009655EE" w:rsidRPr="009655EE" w:rsidRDefault="009B01CF" w:rsidP="005B4E0F">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February 28th, 2020</w:t>
            </w:r>
          </w:p>
        </w:tc>
        <w:tc>
          <w:tcPr>
            <w:tcW w:w="3598" w:type="dxa"/>
          </w:tcPr>
          <w:p w14:paraId="1522DF9E" w14:textId="3BBA298C" w:rsidR="009655EE" w:rsidRPr="009655EE" w:rsidRDefault="00D073DC" w:rsidP="00DB5D7D">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1</w:t>
            </w:r>
            <w:r w:rsidR="005B4E0F">
              <w:rPr>
                <w:rFonts w:asciiTheme="majorHAnsi" w:eastAsiaTheme="majorEastAsia" w:hAnsiTheme="majorHAnsi" w:cstheme="majorBidi"/>
                <w:sz w:val="24"/>
                <w:szCs w:val="24"/>
              </w:rPr>
              <w:t xml:space="preserve">2:00pm – </w:t>
            </w:r>
            <w:r>
              <w:rPr>
                <w:rFonts w:asciiTheme="majorHAnsi" w:eastAsiaTheme="majorEastAsia" w:hAnsiTheme="majorHAnsi" w:cstheme="majorBidi"/>
                <w:sz w:val="24"/>
                <w:szCs w:val="24"/>
              </w:rPr>
              <w:t>8</w:t>
            </w:r>
            <w:r w:rsidR="005B4E0F">
              <w:rPr>
                <w:rFonts w:asciiTheme="majorHAnsi" w:eastAsiaTheme="majorEastAsia" w:hAnsiTheme="majorHAnsi" w:cstheme="majorBidi"/>
                <w:sz w:val="24"/>
                <w:szCs w:val="24"/>
              </w:rPr>
              <w:t>:00pm</w:t>
            </w:r>
          </w:p>
        </w:tc>
      </w:tr>
      <w:tr w:rsidR="009655EE" w:rsidRPr="009655EE" w14:paraId="25DE19E0" w14:textId="77777777" w:rsidTr="00DB5D7D">
        <w:tc>
          <w:tcPr>
            <w:tcW w:w="3597" w:type="dxa"/>
            <w:shd w:val="clear" w:color="auto" w:fill="D9D9D9" w:themeFill="background1" w:themeFillShade="D9"/>
          </w:tcPr>
          <w:p w14:paraId="168F4FB4" w14:textId="77777777" w:rsidR="009655EE" w:rsidRPr="009655EE" w:rsidRDefault="6DB24745" w:rsidP="6DB24745">
            <w:pPr>
              <w:rPr>
                <w:rFonts w:asciiTheme="majorHAnsi" w:eastAsiaTheme="majorEastAsia" w:hAnsiTheme="majorHAnsi" w:cstheme="majorBidi"/>
                <w:sz w:val="24"/>
                <w:szCs w:val="24"/>
              </w:rPr>
            </w:pPr>
            <w:r w:rsidRPr="6DB24745">
              <w:rPr>
                <w:rFonts w:asciiTheme="majorHAnsi" w:eastAsiaTheme="majorEastAsia" w:hAnsiTheme="majorHAnsi" w:cstheme="majorBidi"/>
                <w:sz w:val="24"/>
                <w:szCs w:val="24"/>
              </w:rPr>
              <w:t>Saturday</w:t>
            </w:r>
          </w:p>
        </w:tc>
        <w:tc>
          <w:tcPr>
            <w:tcW w:w="3595" w:type="dxa"/>
            <w:shd w:val="clear" w:color="auto" w:fill="D9D9D9" w:themeFill="background1" w:themeFillShade="D9"/>
          </w:tcPr>
          <w:p w14:paraId="12F16F28" w14:textId="3C2FB35F" w:rsidR="009655EE" w:rsidRPr="009655EE" w:rsidRDefault="009B01CF" w:rsidP="005B4E0F">
            <w:pPr>
              <w:jc w:val="center"/>
              <w:rPr>
                <w:rFonts w:asciiTheme="majorHAnsi" w:eastAsiaTheme="majorEastAsia" w:hAnsiTheme="majorHAnsi" w:cstheme="majorBidi"/>
                <w:sz w:val="24"/>
                <w:szCs w:val="24"/>
              </w:rPr>
            </w:pPr>
            <w:r w:rsidRPr="009B01CF">
              <w:rPr>
                <w:rFonts w:asciiTheme="majorHAnsi" w:eastAsiaTheme="majorEastAsia" w:hAnsiTheme="majorHAnsi" w:cstheme="majorBidi"/>
                <w:sz w:val="24"/>
                <w:szCs w:val="24"/>
              </w:rPr>
              <w:t>February 2</w:t>
            </w:r>
            <w:r>
              <w:rPr>
                <w:rFonts w:asciiTheme="majorHAnsi" w:eastAsiaTheme="majorEastAsia" w:hAnsiTheme="majorHAnsi" w:cstheme="majorBidi"/>
                <w:sz w:val="24"/>
                <w:szCs w:val="24"/>
              </w:rPr>
              <w:t>9</w:t>
            </w:r>
            <w:r w:rsidRPr="009B01CF">
              <w:rPr>
                <w:rFonts w:asciiTheme="majorHAnsi" w:eastAsiaTheme="majorEastAsia" w:hAnsiTheme="majorHAnsi" w:cstheme="majorBidi"/>
                <w:sz w:val="24"/>
                <w:szCs w:val="24"/>
              </w:rPr>
              <w:t>th, 2020</w:t>
            </w:r>
          </w:p>
        </w:tc>
        <w:tc>
          <w:tcPr>
            <w:tcW w:w="3598" w:type="dxa"/>
            <w:shd w:val="clear" w:color="auto" w:fill="D9D9D9" w:themeFill="background1" w:themeFillShade="D9"/>
          </w:tcPr>
          <w:p w14:paraId="5341FEF0" w14:textId="697E0C81" w:rsidR="009655EE" w:rsidRPr="009655EE" w:rsidRDefault="0053218F" w:rsidP="00DB5D7D">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10:00am – </w:t>
            </w:r>
            <w:r w:rsidR="00D073DC">
              <w:rPr>
                <w:rFonts w:asciiTheme="majorHAnsi" w:eastAsiaTheme="majorEastAsia" w:hAnsiTheme="majorHAnsi" w:cstheme="majorBidi"/>
                <w:sz w:val="24"/>
                <w:szCs w:val="24"/>
              </w:rPr>
              <w:t>8</w:t>
            </w:r>
            <w:r>
              <w:rPr>
                <w:rFonts w:asciiTheme="majorHAnsi" w:eastAsiaTheme="majorEastAsia" w:hAnsiTheme="majorHAnsi" w:cstheme="majorBidi"/>
                <w:sz w:val="24"/>
                <w:szCs w:val="24"/>
              </w:rPr>
              <w:t>:00pm</w:t>
            </w:r>
          </w:p>
        </w:tc>
      </w:tr>
      <w:tr w:rsidR="009655EE" w:rsidRPr="009655EE" w14:paraId="6E28E46F" w14:textId="77777777" w:rsidTr="0053218F">
        <w:tc>
          <w:tcPr>
            <w:tcW w:w="3597" w:type="dxa"/>
          </w:tcPr>
          <w:p w14:paraId="5493744D" w14:textId="77777777" w:rsidR="009655EE" w:rsidRPr="009655EE" w:rsidRDefault="6DB24745" w:rsidP="6DB24745">
            <w:pPr>
              <w:rPr>
                <w:rFonts w:asciiTheme="majorHAnsi" w:eastAsiaTheme="majorEastAsia" w:hAnsiTheme="majorHAnsi" w:cstheme="majorBidi"/>
                <w:sz w:val="24"/>
                <w:szCs w:val="24"/>
              </w:rPr>
            </w:pPr>
            <w:r w:rsidRPr="6DB24745">
              <w:rPr>
                <w:rFonts w:asciiTheme="majorHAnsi" w:eastAsiaTheme="majorEastAsia" w:hAnsiTheme="majorHAnsi" w:cstheme="majorBidi"/>
                <w:sz w:val="24"/>
                <w:szCs w:val="24"/>
              </w:rPr>
              <w:t>Sunday</w:t>
            </w:r>
          </w:p>
        </w:tc>
        <w:tc>
          <w:tcPr>
            <w:tcW w:w="3595" w:type="dxa"/>
          </w:tcPr>
          <w:p w14:paraId="37E18437" w14:textId="0DDBFC81" w:rsidR="009655EE" w:rsidRPr="009655EE" w:rsidRDefault="009B01CF" w:rsidP="005B4E0F">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March 1st</w:t>
            </w:r>
            <w:r w:rsidRPr="009B01CF">
              <w:rPr>
                <w:rFonts w:asciiTheme="majorHAnsi" w:eastAsiaTheme="majorEastAsia" w:hAnsiTheme="majorHAnsi" w:cstheme="majorBidi"/>
                <w:sz w:val="24"/>
                <w:szCs w:val="24"/>
              </w:rPr>
              <w:t>, 2020</w:t>
            </w:r>
          </w:p>
        </w:tc>
        <w:tc>
          <w:tcPr>
            <w:tcW w:w="3598" w:type="dxa"/>
          </w:tcPr>
          <w:p w14:paraId="619A0E71" w14:textId="37471954" w:rsidR="009655EE" w:rsidRPr="009655EE" w:rsidRDefault="0053218F" w:rsidP="00DB5D7D">
            <w:pPr>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 xml:space="preserve">11:00am – </w:t>
            </w:r>
            <w:r w:rsidR="00CD44FF">
              <w:rPr>
                <w:rFonts w:asciiTheme="majorHAnsi" w:eastAsiaTheme="majorEastAsia" w:hAnsiTheme="majorHAnsi" w:cstheme="majorBidi"/>
                <w:sz w:val="24"/>
                <w:szCs w:val="24"/>
              </w:rPr>
              <w:t>6</w:t>
            </w:r>
            <w:r>
              <w:rPr>
                <w:rFonts w:asciiTheme="majorHAnsi" w:eastAsiaTheme="majorEastAsia" w:hAnsiTheme="majorHAnsi" w:cstheme="majorBidi"/>
                <w:sz w:val="24"/>
                <w:szCs w:val="24"/>
              </w:rPr>
              <w:t>:00pm</w:t>
            </w:r>
          </w:p>
        </w:tc>
      </w:tr>
    </w:tbl>
    <w:p w14:paraId="1A809A26" w14:textId="46D4BBFE" w:rsidR="008C0F80" w:rsidRPr="008C0F80" w:rsidRDefault="008C0F80" w:rsidP="009655EE">
      <w:pPr>
        <w:contextualSpacing/>
        <w:rPr>
          <w:rFonts w:asciiTheme="majorHAnsi" w:eastAsiaTheme="majorEastAsia" w:hAnsiTheme="majorHAnsi" w:cstheme="majorBidi"/>
          <w:b/>
          <w:bCs/>
        </w:rPr>
      </w:pPr>
    </w:p>
    <w:p w14:paraId="7DDE5276" w14:textId="472AD034" w:rsidR="009655EE" w:rsidRDefault="6DB24745" w:rsidP="6DB24745">
      <w:pPr>
        <w:contextualSpacing/>
        <w:rPr>
          <w:rFonts w:asciiTheme="majorHAnsi" w:eastAsiaTheme="majorEastAsia" w:hAnsiTheme="majorHAnsi" w:cstheme="majorBidi"/>
          <w:b/>
          <w:bCs/>
        </w:rPr>
      </w:pPr>
      <w:r w:rsidRPr="6DB24745">
        <w:rPr>
          <w:rFonts w:asciiTheme="majorHAnsi" w:eastAsiaTheme="majorEastAsia" w:hAnsiTheme="majorHAnsi" w:cstheme="majorBidi"/>
          <w:b/>
          <w:bCs/>
        </w:rPr>
        <w:t>*You must man your booth each day from show open to show close. Leaving early is a violation of your signed contract.</w:t>
      </w:r>
    </w:p>
    <w:p w14:paraId="50823734" w14:textId="2E8C9757" w:rsidR="007A465B" w:rsidRDefault="007A465B" w:rsidP="6DB24745">
      <w:pPr>
        <w:contextualSpacing/>
        <w:rPr>
          <w:rFonts w:asciiTheme="majorHAnsi" w:eastAsiaTheme="majorEastAsia" w:hAnsiTheme="majorHAnsi" w:cstheme="majorBidi"/>
          <w:b/>
          <w:bCs/>
        </w:rPr>
      </w:pPr>
    </w:p>
    <w:p w14:paraId="6296A917" w14:textId="77777777" w:rsidR="007A465B" w:rsidRPr="009655EE" w:rsidRDefault="007A465B" w:rsidP="6DB24745">
      <w:pPr>
        <w:contextualSpacing/>
        <w:rPr>
          <w:rFonts w:asciiTheme="majorHAnsi" w:eastAsiaTheme="majorEastAsia" w:hAnsiTheme="majorHAnsi" w:cstheme="majorBidi"/>
          <w:b/>
          <w:bCs/>
        </w:rPr>
      </w:pPr>
    </w:p>
    <w:p w14:paraId="42ACE41A" w14:textId="77777777" w:rsidR="009655EE" w:rsidRPr="005B4E0F" w:rsidRDefault="6DB24745" w:rsidP="6DB24745">
      <w:pPr>
        <w:rPr>
          <w:rFonts w:ascii="Calibri" w:eastAsia="Calibri" w:hAnsi="Calibri" w:cs="Calibri"/>
          <w:b/>
          <w:bCs/>
          <w:color w:val="ABA334"/>
          <w:sz w:val="44"/>
          <w:szCs w:val="44"/>
        </w:rPr>
      </w:pPr>
      <w:r w:rsidRPr="005B4E0F">
        <w:rPr>
          <w:rFonts w:ascii="Calibri" w:eastAsia="Calibri" w:hAnsi="Calibri" w:cs="Calibri"/>
          <w:b/>
          <w:bCs/>
          <w:color w:val="ABA334"/>
          <w:sz w:val="44"/>
          <w:szCs w:val="44"/>
        </w:rPr>
        <w:lastRenderedPageBreak/>
        <w:t>ACCOUNT BALANCES</w:t>
      </w:r>
    </w:p>
    <w:p w14:paraId="7DB78C63" w14:textId="5B62C74C" w:rsidR="009655EE" w:rsidRPr="009655EE" w:rsidRDefault="6DB24745" w:rsidP="6DB24745">
      <w:pPr>
        <w:rPr>
          <w:rFonts w:asciiTheme="majorHAnsi" w:eastAsiaTheme="majorEastAsia" w:hAnsiTheme="majorHAnsi" w:cstheme="majorBidi"/>
          <w:b/>
          <w:bCs/>
        </w:rPr>
      </w:pPr>
      <w:r w:rsidRPr="6DB24745">
        <w:rPr>
          <w:rFonts w:asciiTheme="majorHAnsi" w:eastAsiaTheme="majorEastAsia" w:hAnsiTheme="majorHAnsi" w:cstheme="majorBidi"/>
        </w:rPr>
        <w:t>Final payment for exhibit space must be made by</w:t>
      </w:r>
      <w:r w:rsidR="0054492A">
        <w:rPr>
          <w:rFonts w:asciiTheme="majorHAnsi" w:eastAsiaTheme="majorEastAsia" w:hAnsiTheme="majorHAnsi" w:cstheme="majorBidi"/>
        </w:rPr>
        <w:t xml:space="preserve"> </w:t>
      </w:r>
      <w:r w:rsidR="0054492A" w:rsidRPr="0054492A">
        <w:rPr>
          <w:rFonts w:asciiTheme="majorHAnsi" w:eastAsiaTheme="majorEastAsia" w:hAnsiTheme="majorHAnsi" w:cstheme="majorBidi"/>
          <w:b/>
          <w:bCs/>
        </w:rPr>
        <w:t>January</w:t>
      </w:r>
      <w:r w:rsidR="00CD44FF">
        <w:rPr>
          <w:rFonts w:asciiTheme="majorHAnsi" w:eastAsiaTheme="majorEastAsia" w:hAnsiTheme="majorHAnsi" w:cstheme="majorBidi"/>
          <w:b/>
          <w:i/>
        </w:rPr>
        <w:t xml:space="preserve"> 1</w:t>
      </w:r>
      <w:r w:rsidR="0054492A">
        <w:rPr>
          <w:rFonts w:asciiTheme="majorHAnsi" w:eastAsiaTheme="majorEastAsia" w:hAnsiTheme="majorHAnsi" w:cstheme="majorBidi"/>
          <w:b/>
          <w:i/>
        </w:rPr>
        <w:t>4</w:t>
      </w:r>
      <w:r w:rsidR="0053218F" w:rsidRPr="0053218F">
        <w:rPr>
          <w:rFonts w:asciiTheme="majorHAnsi" w:eastAsiaTheme="majorEastAsia" w:hAnsiTheme="majorHAnsi" w:cstheme="majorBidi"/>
          <w:b/>
          <w:i/>
        </w:rPr>
        <w:t>, 20</w:t>
      </w:r>
      <w:r w:rsidR="0054492A">
        <w:rPr>
          <w:rFonts w:asciiTheme="majorHAnsi" w:eastAsiaTheme="majorEastAsia" w:hAnsiTheme="majorHAnsi" w:cstheme="majorBidi"/>
          <w:b/>
          <w:i/>
        </w:rPr>
        <w:t>20</w:t>
      </w:r>
      <w:r w:rsidRPr="0053218F">
        <w:rPr>
          <w:rFonts w:asciiTheme="majorHAnsi" w:eastAsiaTheme="majorEastAsia" w:hAnsiTheme="majorHAnsi" w:cstheme="majorBidi"/>
          <w:b/>
          <w:i/>
        </w:rPr>
        <w:t>.</w:t>
      </w:r>
      <w:r w:rsidRPr="6DB24745">
        <w:rPr>
          <w:rFonts w:asciiTheme="majorHAnsi" w:eastAsiaTheme="majorEastAsia" w:hAnsiTheme="majorHAnsi" w:cstheme="majorBidi"/>
        </w:rPr>
        <w:t xml:space="preserve">  Show management reserves the right to refuse entry to any exhibitor whose account has not been paid in full.  </w:t>
      </w:r>
      <w:r w:rsidRPr="6DB24745">
        <w:rPr>
          <w:rFonts w:asciiTheme="majorHAnsi" w:eastAsiaTheme="majorEastAsia" w:hAnsiTheme="majorHAnsi" w:cstheme="majorBidi"/>
          <w:b/>
          <w:bCs/>
        </w:rPr>
        <w:t>Badges</w:t>
      </w:r>
      <w:r w:rsidR="008A357B">
        <w:rPr>
          <w:rFonts w:asciiTheme="majorHAnsi" w:eastAsiaTheme="majorEastAsia" w:hAnsiTheme="majorHAnsi" w:cstheme="majorBidi"/>
          <w:b/>
          <w:bCs/>
        </w:rPr>
        <w:t xml:space="preserve"> and </w:t>
      </w:r>
      <w:r w:rsidRPr="6DB24745">
        <w:rPr>
          <w:rFonts w:asciiTheme="majorHAnsi" w:eastAsiaTheme="majorEastAsia" w:hAnsiTheme="majorHAnsi" w:cstheme="majorBidi"/>
          <w:b/>
          <w:bCs/>
        </w:rPr>
        <w:t>complimentary tickets</w:t>
      </w:r>
      <w:r w:rsidR="008A357B">
        <w:rPr>
          <w:rFonts w:asciiTheme="majorHAnsi" w:eastAsiaTheme="majorEastAsia" w:hAnsiTheme="majorHAnsi" w:cstheme="majorBidi"/>
          <w:b/>
          <w:bCs/>
        </w:rPr>
        <w:t xml:space="preserve"> </w:t>
      </w:r>
      <w:r w:rsidRPr="6DB24745">
        <w:rPr>
          <w:rFonts w:asciiTheme="majorHAnsi" w:eastAsiaTheme="majorEastAsia" w:hAnsiTheme="majorHAnsi" w:cstheme="majorBidi"/>
          <w:b/>
          <w:bCs/>
        </w:rPr>
        <w:t>will not be available until the account has been paid in full.</w:t>
      </w:r>
    </w:p>
    <w:p w14:paraId="0591B518" w14:textId="2F91F284" w:rsidR="00F11F9E" w:rsidRPr="005B4E0F" w:rsidRDefault="00385533" w:rsidP="00703314">
      <w:pPr>
        <w:rPr>
          <w:rFonts w:ascii="Calibri" w:eastAsia="Calibri" w:hAnsi="Calibri" w:cs="Calibri"/>
          <w:color w:val="ABA334"/>
        </w:rPr>
      </w:pPr>
      <w:r w:rsidRPr="005B4E0F">
        <w:rPr>
          <w:rFonts w:ascii="Calibri" w:eastAsia="Calibri" w:hAnsi="Calibri" w:cs="Calibri"/>
          <w:b/>
          <w:bCs/>
          <w:color w:val="ABA334"/>
        </w:rPr>
        <w:t>__________________________________________________________________________________________</w:t>
      </w:r>
    </w:p>
    <w:p w14:paraId="41DD0866" w14:textId="77777777" w:rsidR="009655EE" w:rsidRPr="005B4E0F" w:rsidRDefault="6DB24745" w:rsidP="6DB24745">
      <w:pPr>
        <w:rPr>
          <w:rFonts w:ascii="Calibri" w:eastAsia="Calibri" w:hAnsi="Calibri" w:cs="Calibri"/>
          <w:b/>
          <w:bCs/>
          <w:color w:val="ABA334"/>
          <w:sz w:val="44"/>
          <w:szCs w:val="44"/>
        </w:rPr>
      </w:pPr>
      <w:r w:rsidRPr="005B4E0F">
        <w:rPr>
          <w:rFonts w:ascii="Calibri" w:eastAsia="Calibri" w:hAnsi="Calibri" w:cs="Calibri"/>
          <w:b/>
          <w:bCs/>
          <w:color w:val="ABA334"/>
          <w:sz w:val="44"/>
          <w:szCs w:val="44"/>
        </w:rPr>
        <w:t>PARKING</w:t>
      </w:r>
    </w:p>
    <w:p w14:paraId="49B5F6D0" w14:textId="7499DB2A" w:rsidR="00213CE0" w:rsidRPr="007D2608" w:rsidRDefault="007D2608" w:rsidP="6DB24745">
      <w:pPr>
        <w:rPr>
          <w:rFonts w:ascii="Calibri" w:eastAsia="Calibri" w:hAnsi="Calibri" w:cs="Calibri"/>
        </w:rPr>
      </w:pPr>
      <w:r w:rsidRPr="007D2608">
        <w:rPr>
          <w:rFonts w:ascii="Calibri" w:eastAsia="Calibri" w:hAnsi="Calibri" w:cs="Calibri"/>
        </w:rPr>
        <w:t>Parking passes can be bought through The Alamodome. In/ out privilege parking may be bought in advanced.</w:t>
      </w:r>
    </w:p>
    <w:p w14:paraId="4553E112" w14:textId="77777777" w:rsidR="00213CE0" w:rsidRPr="007D2608" w:rsidRDefault="00213CE0" w:rsidP="6DB24745">
      <w:pPr>
        <w:rPr>
          <w:rFonts w:ascii="Calibri" w:eastAsia="Calibri" w:hAnsi="Calibri" w:cs="Calibri"/>
        </w:rPr>
      </w:pPr>
    </w:p>
    <w:p w14:paraId="19602434" w14:textId="64CA70BD" w:rsidR="00AC62E5" w:rsidRDefault="00AC62E5" w:rsidP="6DB24745">
      <w:pPr>
        <w:rPr>
          <w:rFonts w:ascii="Calibri" w:eastAsia="Calibri" w:hAnsi="Calibri" w:cs="Calibri"/>
        </w:rPr>
      </w:pPr>
      <w:r w:rsidRPr="007D2608">
        <w:rPr>
          <w:rFonts w:ascii="Calibri" w:eastAsia="Calibri" w:hAnsi="Calibri" w:cs="Calibri"/>
        </w:rPr>
        <w:t>Debit, credit cards, and cash are all accepted for payment.</w:t>
      </w:r>
      <w:r>
        <w:rPr>
          <w:rFonts w:ascii="Calibri" w:eastAsia="Calibri" w:hAnsi="Calibri" w:cs="Calibri"/>
        </w:rPr>
        <w:t xml:space="preserve"> </w:t>
      </w:r>
      <w:r w:rsidR="0053218F">
        <w:rPr>
          <w:rFonts w:ascii="Calibri" w:eastAsia="Calibri" w:hAnsi="Calibri" w:cs="Calibri"/>
        </w:rPr>
        <w:t xml:space="preserve"> </w:t>
      </w:r>
    </w:p>
    <w:p w14:paraId="7CF4FD45" w14:textId="766DCE4C" w:rsidR="009655EE" w:rsidRPr="005B4E0F" w:rsidRDefault="6DB24745" w:rsidP="6DB24745">
      <w:pPr>
        <w:rPr>
          <w:rFonts w:ascii="Calibri" w:eastAsia="Calibri" w:hAnsi="Calibri" w:cs="Calibri"/>
          <w:color w:val="ABA334"/>
        </w:rPr>
      </w:pPr>
      <w:bookmarkStart w:id="2" w:name="_Hlk519681558"/>
      <w:r w:rsidRPr="005B4E0F">
        <w:rPr>
          <w:rFonts w:ascii="Calibri" w:eastAsia="Calibri" w:hAnsi="Calibri" w:cs="Calibri"/>
          <w:b/>
          <w:bCs/>
          <w:color w:val="ABA334"/>
        </w:rPr>
        <w:t>_____________________________________________________________________________________</w:t>
      </w:r>
      <w:r w:rsidR="00385533" w:rsidRPr="005B4E0F">
        <w:rPr>
          <w:rFonts w:ascii="Calibri" w:eastAsia="Calibri" w:hAnsi="Calibri" w:cs="Calibri"/>
          <w:b/>
          <w:bCs/>
          <w:color w:val="ABA334"/>
        </w:rPr>
        <w:t>_____</w:t>
      </w:r>
    </w:p>
    <w:bookmarkEnd w:id="2"/>
    <w:p w14:paraId="5DA532C8" w14:textId="77777777" w:rsidR="00703314" w:rsidRPr="005B4E0F" w:rsidRDefault="6DB24745" w:rsidP="6DB24745">
      <w:pPr>
        <w:rPr>
          <w:rFonts w:ascii="Calibri" w:eastAsia="Calibri" w:hAnsi="Calibri" w:cs="Calibri"/>
          <w:b/>
          <w:bCs/>
          <w:color w:val="ABA334"/>
          <w:sz w:val="44"/>
          <w:szCs w:val="44"/>
        </w:rPr>
      </w:pPr>
      <w:r w:rsidRPr="005B4E0F">
        <w:rPr>
          <w:rFonts w:ascii="Calibri" w:eastAsia="Calibri" w:hAnsi="Calibri" w:cs="Calibri"/>
          <w:b/>
          <w:bCs/>
          <w:color w:val="ABA334"/>
          <w:sz w:val="44"/>
          <w:szCs w:val="44"/>
        </w:rPr>
        <w:t>EXHIBITOR BADGES</w:t>
      </w:r>
    </w:p>
    <w:p w14:paraId="259A0018" w14:textId="77777777" w:rsidR="00DC0CE6" w:rsidRPr="00DC0CE6" w:rsidRDefault="6DB24745" w:rsidP="6DB24745">
      <w:pPr>
        <w:rPr>
          <w:rFonts w:asciiTheme="majorHAnsi" w:eastAsiaTheme="majorEastAsia" w:hAnsiTheme="majorHAnsi" w:cstheme="majorBidi"/>
        </w:rPr>
      </w:pPr>
      <w:r w:rsidRPr="6DB24745">
        <w:rPr>
          <w:rFonts w:asciiTheme="majorHAnsi" w:eastAsiaTheme="majorEastAsia" w:hAnsiTheme="majorHAnsi" w:cstheme="majorBidi"/>
        </w:rPr>
        <w:t>Exhibitor badges are required to identify yourself as an authorized exhibitor.  Exhibitors will not be allowed access during show days without a badge.  Exhibitor badges are not required during move-in.</w:t>
      </w:r>
    </w:p>
    <w:p w14:paraId="20025F9A" w14:textId="77777777" w:rsidR="00DC0CE6" w:rsidRPr="00DC0CE6" w:rsidRDefault="00DC0CE6" w:rsidP="00DC0CE6">
      <w:pPr>
        <w:rPr>
          <w:rFonts w:asciiTheme="majorHAnsi" w:hAnsiTheme="majorHAnsi"/>
        </w:rPr>
      </w:pPr>
    </w:p>
    <w:p w14:paraId="161A6A58" w14:textId="59CC7A29" w:rsidR="00DC0CE6" w:rsidRDefault="6DB24745" w:rsidP="6DB24745">
      <w:pPr>
        <w:rPr>
          <w:rFonts w:asciiTheme="majorHAnsi" w:eastAsiaTheme="majorEastAsia" w:hAnsiTheme="majorHAnsi" w:cstheme="majorBidi"/>
        </w:rPr>
      </w:pPr>
      <w:r w:rsidRPr="6DB24745">
        <w:rPr>
          <w:rFonts w:asciiTheme="majorHAnsi" w:eastAsiaTheme="majorEastAsia" w:hAnsiTheme="majorHAnsi" w:cstheme="majorBidi"/>
        </w:rPr>
        <w:t>Five (5) exhibitor badges are provided for</w:t>
      </w:r>
      <w:r w:rsidR="0022365B">
        <w:rPr>
          <w:rFonts w:asciiTheme="majorHAnsi" w:eastAsiaTheme="majorEastAsia" w:hAnsiTheme="majorHAnsi" w:cstheme="majorBidi"/>
        </w:rPr>
        <w:t xml:space="preserve"> </w:t>
      </w:r>
      <w:r w:rsidR="00AC62E5">
        <w:rPr>
          <w:rFonts w:asciiTheme="majorHAnsi" w:eastAsiaTheme="majorEastAsia" w:hAnsiTheme="majorHAnsi" w:cstheme="majorBidi"/>
        </w:rPr>
        <w:t>100</w:t>
      </w:r>
      <w:r w:rsidR="0022365B">
        <w:rPr>
          <w:rFonts w:asciiTheme="majorHAnsi" w:eastAsiaTheme="majorEastAsia" w:hAnsiTheme="majorHAnsi" w:cstheme="majorBidi"/>
        </w:rPr>
        <w:t xml:space="preserve"> </w:t>
      </w:r>
      <w:r w:rsidRPr="6DB24745">
        <w:rPr>
          <w:rFonts w:asciiTheme="majorHAnsi" w:eastAsiaTheme="majorEastAsia" w:hAnsiTheme="majorHAnsi" w:cstheme="majorBidi"/>
        </w:rPr>
        <w:t xml:space="preserve">square feet of space or </w:t>
      </w:r>
      <w:r w:rsidR="00D63579">
        <w:rPr>
          <w:rFonts w:asciiTheme="majorHAnsi" w:eastAsiaTheme="majorEastAsia" w:hAnsiTheme="majorHAnsi" w:cstheme="majorBidi"/>
        </w:rPr>
        <w:t>smaller</w:t>
      </w:r>
      <w:r w:rsidRPr="6DB24745">
        <w:rPr>
          <w:rFonts w:asciiTheme="majorHAnsi" w:eastAsiaTheme="majorEastAsia" w:hAnsiTheme="majorHAnsi" w:cstheme="majorBidi"/>
        </w:rPr>
        <w:t>.</w:t>
      </w:r>
    </w:p>
    <w:p w14:paraId="0E6E6BD1" w14:textId="2A8D489B" w:rsidR="00F11F9E" w:rsidRDefault="6DB24745" w:rsidP="6DB24745">
      <w:pPr>
        <w:rPr>
          <w:rFonts w:asciiTheme="majorHAnsi" w:eastAsiaTheme="majorEastAsia" w:hAnsiTheme="majorHAnsi" w:cstheme="majorBidi"/>
        </w:rPr>
      </w:pPr>
      <w:r w:rsidRPr="6DB24745">
        <w:rPr>
          <w:rFonts w:asciiTheme="majorHAnsi" w:eastAsiaTheme="majorEastAsia" w:hAnsiTheme="majorHAnsi" w:cstheme="majorBidi"/>
        </w:rPr>
        <w:t xml:space="preserve">Ten (10) exhibitor badges are provided for </w:t>
      </w:r>
      <w:r w:rsidR="00D63579">
        <w:rPr>
          <w:rFonts w:asciiTheme="majorHAnsi" w:eastAsiaTheme="majorEastAsia" w:hAnsiTheme="majorHAnsi" w:cstheme="majorBidi"/>
        </w:rPr>
        <w:t>200</w:t>
      </w:r>
      <w:r w:rsidRPr="6DB24745">
        <w:rPr>
          <w:rFonts w:asciiTheme="majorHAnsi" w:eastAsiaTheme="majorEastAsia" w:hAnsiTheme="majorHAnsi" w:cstheme="majorBidi"/>
        </w:rPr>
        <w:t xml:space="preserve"> </w:t>
      </w:r>
      <w:r w:rsidR="00D63579">
        <w:rPr>
          <w:rFonts w:asciiTheme="majorHAnsi" w:eastAsiaTheme="majorEastAsia" w:hAnsiTheme="majorHAnsi" w:cstheme="majorBidi"/>
        </w:rPr>
        <w:t xml:space="preserve">– 300 </w:t>
      </w:r>
      <w:r w:rsidRPr="6DB24745">
        <w:rPr>
          <w:rFonts w:asciiTheme="majorHAnsi" w:eastAsiaTheme="majorEastAsia" w:hAnsiTheme="majorHAnsi" w:cstheme="majorBidi"/>
        </w:rPr>
        <w:t xml:space="preserve">square feet of space. </w:t>
      </w:r>
    </w:p>
    <w:p w14:paraId="7EC1A153" w14:textId="556F1AB3" w:rsidR="00D63579" w:rsidRPr="00DC0CE6" w:rsidRDefault="00D63579" w:rsidP="6DB24745">
      <w:pPr>
        <w:rPr>
          <w:rFonts w:asciiTheme="majorHAnsi" w:eastAsiaTheme="majorEastAsia" w:hAnsiTheme="majorHAnsi" w:cstheme="majorBidi"/>
        </w:rPr>
      </w:pPr>
      <w:r>
        <w:rPr>
          <w:rFonts w:asciiTheme="majorHAnsi" w:eastAsiaTheme="majorEastAsia" w:hAnsiTheme="majorHAnsi" w:cstheme="majorBidi"/>
        </w:rPr>
        <w:t>Fifteen (15) exhibitor badges are provided for 301 square feet or larger</w:t>
      </w:r>
    </w:p>
    <w:p w14:paraId="3D2AED18" w14:textId="77777777" w:rsidR="000A5AE5" w:rsidRDefault="000A5AE5" w:rsidP="00DC0CE6">
      <w:pPr>
        <w:rPr>
          <w:rFonts w:asciiTheme="majorHAnsi" w:hAnsiTheme="majorHAnsi"/>
        </w:rPr>
      </w:pPr>
    </w:p>
    <w:p w14:paraId="32D68617" w14:textId="77777777" w:rsidR="00DC0CE6" w:rsidRDefault="6DB24745" w:rsidP="6DB24745">
      <w:pPr>
        <w:rPr>
          <w:rFonts w:asciiTheme="majorHAnsi" w:eastAsiaTheme="majorEastAsia" w:hAnsiTheme="majorHAnsi" w:cstheme="majorBidi"/>
        </w:rPr>
      </w:pPr>
      <w:r w:rsidRPr="6DB24745">
        <w:rPr>
          <w:rFonts w:asciiTheme="majorHAnsi" w:eastAsiaTheme="majorEastAsia" w:hAnsiTheme="majorHAnsi" w:cstheme="majorBidi"/>
        </w:rPr>
        <w:t>You are encouraged to drop off your badge each night in the Show Office, so that your company does not run out of badges.</w:t>
      </w:r>
    </w:p>
    <w:p w14:paraId="31255D82" w14:textId="77777777" w:rsidR="009F77BD" w:rsidRPr="009F77BD" w:rsidRDefault="009F77BD" w:rsidP="0065089E">
      <w:pPr>
        <w:rPr>
          <w:rFonts w:ascii="Calibri" w:hAnsi="Calibri" w:cs="Calibri"/>
          <w:sz w:val="22"/>
        </w:rPr>
      </w:pPr>
    </w:p>
    <w:p w14:paraId="508B0DEF" w14:textId="13CE3808" w:rsidR="000A5AE5" w:rsidRDefault="6DB24745" w:rsidP="00703314">
      <w:pPr>
        <w:rPr>
          <w:rFonts w:asciiTheme="majorHAnsi" w:eastAsiaTheme="majorEastAsia" w:hAnsiTheme="majorHAnsi" w:cstheme="majorBidi"/>
        </w:rPr>
      </w:pPr>
      <w:r w:rsidRPr="6DB24745">
        <w:rPr>
          <w:rFonts w:asciiTheme="majorHAnsi" w:eastAsiaTheme="majorEastAsia" w:hAnsiTheme="majorHAnsi" w:cstheme="majorBidi"/>
          <w:b/>
          <w:bCs/>
          <w:color w:val="FF0000"/>
        </w:rPr>
        <w:t>EXHIBITOR BADGES MAY NOT BE USED AS ADMISSION TICKETS</w:t>
      </w:r>
      <w:r w:rsidRPr="6DB24745">
        <w:rPr>
          <w:rFonts w:asciiTheme="majorHAnsi" w:eastAsiaTheme="majorEastAsia" w:hAnsiTheme="majorHAnsi" w:cstheme="majorBidi"/>
        </w:rPr>
        <w:t>.</w:t>
      </w:r>
    </w:p>
    <w:p w14:paraId="69483C48" w14:textId="77777777" w:rsidR="000647F4" w:rsidRPr="000647F4" w:rsidRDefault="000647F4" w:rsidP="00703314">
      <w:pPr>
        <w:rPr>
          <w:rFonts w:asciiTheme="majorHAnsi" w:eastAsiaTheme="majorEastAsia" w:hAnsiTheme="majorHAnsi" w:cstheme="majorBidi"/>
        </w:rPr>
      </w:pPr>
    </w:p>
    <w:p w14:paraId="0F586DE3" w14:textId="47A41FA6" w:rsidR="7DD21487" w:rsidRPr="005B4E0F" w:rsidRDefault="7DD21487" w:rsidP="7DD21487">
      <w:pPr>
        <w:rPr>
          <w:rFonts w:ascii="Calibri" w:eastAsia="Calibri" w:hAnsi="Calibri" w:cs="Calibri"/>
          <w:color w:val="ABA334"/>
        </w:rPr>
      </w:pPr>
      <w:r w:rsidRPr="005B4E0F">
        <w:rPr>
          <w:rFonts w:ascii="Calibri" w:eastAsia="Calibri" w:hAnsi="Calibri" w:cs="Calibri"/>
          <w:b/>
          <w:bCs/>
          <w:color w:val="ABA334"/>
        </w:rPr>
        <w:t>_____________________________________________________________________________________</w:t>
      </w:r>
      <w:r w:rsidR="00F37778" w:rsidRPr="005B4E0F">
        <w:rPr>
          <w:rFonts w:ascii="Calibri" w:eastAsia="Calibri" w:hAnsi="Calibri" w:cs="Calibri"/>
          <w:b/>
          <w:bCs/>
          <w:color w:val="ABA334"/>
        </w:rPr>
        <w:t>_____</w:t>
      </w:r>
    </w:p>
    <w:p w14:paraId="25F1EC98" w14:textId="38C34F0B" w:rsidR="00703314" w:rsidRPr="005B4E0F" w:rsidRDefault="7DD21487" w:rsidP="7DD21487">
      <w:pPr>
        <w:rPr>
          <w:rFonts w:ascii="Calibri,Segoe UI,Arial Unicode" w:eastAsia="Calibri,Segoe UI,Arial Unicode" w:hAnsi="Calibri,Segoe UI,Arial Unicode" w:cs="Calibri,Segoe UI,Arial Unicode"/>
          <w:b/>
          <w:bCs/>
          <w:color w:val="ABA334"/>
          <w:sz w:val="44"/>
          <w:szCs w:val="44"/>
        </w:rPr>
      </w:pPr>
      <w:r w:rsidRPr="005B4E0F">
        <w:rPr>
          <w:rFonts w:ascii="Calibri" w:eastAsia="Calibri" w:hAnsi="Calibri" w:cs="Calibri"/>
          <w:b/>
          <w:bCs/>
          <w:color w:val="ABA334"/>
          <w:sz w:val="44"/>
          <w:szCs w:val="44"/>
        </w:rPr>
        <w:t>COMPLIMENTARY TICKETS</w:t>
      </w:r>
    </w:p>
    <w:p w14:paraId="25D99286" w14:textId="77777777" w:rsidR="00D63579" w:rsidRDefault="00D63579" w:rsidP="6DB24745">
      <w:pPr>
        <w:rPr>
          <w:rFonts w:ascii="Calibri" w:eastAsia="Calibri" w:hAnsi="Calibri" w:cs="Calibri"/>
        </w:rPr>
      </w:pPr>
    </w:p>
    <w:p w14:paraId="037F3496" w14:textId="5283350D" w:rsidR="00D63579" w:rsidRDefault="00D63579" w:rsidP="6DB24745">
      <w:pPr>
        <w:rPr>
          <w:rFonts w:ascii="Calibri" w:eastAsia="Calibri" w:hAnsi="Calibri" w:cs="Calibri"/>
        </w:rPr>
      </w:pPr>
      <w:r>
        <w:rPr>
          <w:rFonts w:ascii="Calibri" w:eastAsia="Calibri" w:hAnsi="Calibri" w:cs="Calibri"/>
        </w:rPr>
        <w:t>Ten (10) complimentary tickets are provided for 200 square feet of space or smaller.</w:t>
      </w:r>
    </w:p>
    <w:p w14:paraId="5D8F75A2" w14:textId="5399E2DD" w:rsidR="00D63579" w:rsidRDefault="00D63579" w:rsidP="6DB24745">
      <w:pPr>
        <w:rPr>
          <w:rFonts w:ascii="Calibri" w:eastAsia="Calibri" w:hAnsi="Calibri" w:cs="Calibri"/>
        </w:rPr>
      </w:pPr>
      <w:r>
        <w:rPr>
          <w:rFonts w:ascii="Calibri" w:eastAsia="Calibri" w:hAnsi="Calibri" w:cs="Calibri"/>
        </w:rPr>
        <w:t xml:space="preserve">Twenty (20) complimentary tickets are provided for 201 square feet of space or larger. </w:t>
      </w:r>
    </w:p>
    <w:p w14:paraId="4289B2C8" w14:textId="77777777" w:rsidR="0022365B" w:rsidRDefault="0022365B" w:rsidP="6DB24745">
      <w:pPr>
        <w:rPr>
          <w:rFonts w:ascii="Calibri,Segoe UI,Arial Unicode" w:eastAsia="Calibri,Segoe UI,Arial Unicode" w:hAnsi="Calibri,Segoe UI,Arial Unicode" w:cs="Calibri,Segoe UI,Arial Unicode"/>
        </w:rPr>
      </w:pPr>
    </w:p>
    <w:p w14:paraId="3B11FA40" w14:textId="3DD99688" w:rsidR="00985878" w:rsidRDefault="7D25CD48" w:rsidP="7D25CD48">
      <w:pPr>
        <w:rPr>
          <w:rFonts w:ascii="Calibri,Segoe UI,Arial Unicode" w:eastAsia="Calibri,Segoe UI,Arial Unicode" w:hAnsi="Calibri,Segoe UI,Arial Unicode" w:cs="Calibri,Segoe UI,Arial Unicode"/>
        </w:rPr>
      </w:pPr>
      <w:r w:rsidRPr="7D25CD48">
        <w:rPr>
          <w:rFonts w:ascii="Calibri" w:eastAsia="Calibri" w:hAnsi="Calibri" w:cs="Calibri"/>
        </w:rPr>
        <w:t xml:space="preserve">If you need additional tickets, these can be purchased at half price for </w:t>
      </w:r>
      <w:r w:rsidRPr="00D63579">
        <w:rPr>
          <w:rFonts w:ascii="Calibri" w:eastAsia="Calibri" w:hAnsi="Calibri" w:cs="Calibri"/>
        </w:rPr>
        <w:t>$</w:t>
      </w:r>
      <w:r w:rsidR="0022365B" w:rsidRPr="00D63579">
        <w:rPr>
          <w:rFonts w:ascii="Calibri" w:eastAsia="Calibri" w:hAnsi="Calibri" w:cs="Calibri"/>
        </w:rPr>
        <w:t>5</w:t>
      </w:r>
      <w:r w:rsidRPr="7D25CD48">
        <w:rPr>
          <w:rFonts w:ascii="Calibri" w:eastAsia="Calibri" w:hAnsi="Calibri" w:cs="Calibri"/>
        </w:rPr>
        <w:t xml:space="preserve"> each</w:t>
      </w:r>
      <w:r w:rsidR="00196CA6">
        <w:rPr>
          <w:rFonts w:ascii="Calibri" w:eastAsia="Calibri" w:hAnsi="Calibri" w:cs="Calibri"/>
        </w:rPr>
        <w:t xml:space="preserve"> prior to the show or</w:t>
      </w:r>
      <w:r w:rsidRPr="7D25CD48">
        <w:rPr>
          <w:rFonts w:ascii="Calibri" w:eastAsia="Calibri" w:hAnsi="Calibri" w:cs="Calibri"/>
        </w:rPr>
        <w:t xml:space="preserve"> at the show office any time during the show. </w:t>
      </w:r>
    </w:p>
    <w:p w14:paraId="3BBA46C3" w14:textId="77777777" w:rsidR="006B7186" w:rsidRDefault="006B7186" w:rsidP="00703314">
      <w:pPr>
        <w:rPr>
          <w:rFonts w:ascii="Calibri" w:eastAsia="Arial Unicode MS" w:hAnsi="Calibri" w:cs="Segoe UI"/>
        </w:rPr>
      </w:pPr>
    </w:p>
    <w:p w14:paraId="743974B0" w14:textId="72DC6734" w:rsidR="006B7186" w:rsidRDefault="6DB24745" w:rsidP="6DB24745">
      <w:pPr>
        <w:rPr>
          <w:rFonts w:ascii="Calibri" w:eastAsia="Calibri" w:hAnsi="Calibri" w:cs="Calibri"/>
        </w:rPr>
      </w:pPr>
      <w:r w:rsidRPr="6DB24745">
        <w:rPr>
          <w:rFonts w:ascii="Calibri" w:eastAsia="Calibri" w:hAnsi="Calibri" w:cs="Calibri"/>
          <w:b/>
          <w:bCs/>
        </w:rPr>
        <w:t>COMPLIMENTARY TICKETS ARE NOT PERMITTED TO BE DISTRIBUTED AT THE ENTRANCE TO THE SHOW</w:t>
      </w:r>
      <w:r w:rsidRPr="6DB24745">
        <w:rPr>
          <w:rFonts w:ascii="Calibri" w:eastAsia="Calibri" w:hAnsi="Calibri" w:cs="Calibri"/>
        </w:rPr>
        <w:t>.   Use your tickets to invite potential customers to the show, as a thank you to good customers and for friends and family.</w:t>
      </w:r>
    </w:p>
    <w:p w14:paraId="053662C0" w14:textId="77777777" w:rsidR="0053218F" w:rsidRDefault="0053218F" w:rsidP="6DB24745">
      <w:pPr>
        <w:rPr>
          <w:rFonts w:ascii="Calibri,Segoe UI,Arial Unicode" w:eastAsia="Calibri,Segoe UI,Arial Unicode" w:hAnsi="Calibri,Segoe UI,Arial Unicode" w:cs="Calibri,Segoe UI,Arial Unicode"/>
        </w:rPr>
      </w:pPr>
    </w:p>
    <w:p w14:paraId="5B3E7993" w14:textId="77777777" w:rsidR="00985878" w:rsidRPr="005B4E0F" w:rsidRDefault="6DB24745" w:rsidP="6DB24745">
      <w:pPr>
        <w:rPr>
          <w:rFonts w:ascii="Calibri" w:eastAsia="Calibri" w:hAnsi="Calibri" w:cs="Calibri"/>
          <w:b/>
          <w:bCs/>
          <w:color w:val="ABA334"/>
        </w:rPr>
      </w:pPr>
      <w:r w:rsidRPr="005B4E0F">
        <w:rPr>
          <w:rFonts w:ascii="Calibri" w:eastAsia="Calibri" w:hAnsi="Calibri" w:cs="Calibri"/>
          <w:b/>
          <w:bCs/>
          <w:color w:val="ABA334"/>
        </w:rPr>
        <w:t>__________________________________________________________________________________________</w:t>
      </w:r>
    </w:p>
    <w:p w14:paraId="06CADD23" w14:textId="77777777" w:rsidR="00164E61" w:rsidRPr="005B4E0F" w:rsidRDefault="6DB24745" w:rsidP="6DB24745">
      <w:pPr>
        <w:rPr>
          <w:rFonts w:ascii="Calibri" w:eastAsia="Calibri" w:hAnsi="Calibri" w:cs="Calibri"/>
          <w:b/>
          <w:bCs/>
          <w:color w:val="ABA334"/>
          <w:sz w:val="44"/>
          <w:szCs w:val="44"/>
        </w:rPr>
      </w:pPr>
      <w:r w:rsidRPr="005B4E0F">
        <w:rPr>
          <w:rFonts w:ascii="Calibri" w:eastAsia="Calibri" w:hAnsi="Calibri" w:cs="Calibri"/>
          <w:b/>
          <w:bCs/>
          <w:color w:val="ABA334"/>
          <w:sz w:val="44"/>
          <w:szCs w:val="44"/>
        </w:rPr>
        <w:t>SHOW OFFICE</w:t>
      </w:r>
    </w:p>
    <w:p w14:paraId="3F802DA6" w14:textId="3B92BFBB" w:rsidR="00AC62E5" w:rsidRPr="007108FF" w:rsidRDefault="19BC969A" w:rsidP="19BC969A">
      <w:pPr>
        <w:rPr>
          <w:rFonts w:asciiTheme="majorHAnsi" w:eastAsiaTheme="majorEastAsia" w:hAnsiTheme="majorHAnsi" w:cstheme="majorBidi"/>
        </w:rPr>
      </w:pPr>
      <w:r w:rsidRPr="00BA7738">
        <w:rPr>
          <w:rFonts w:asciiTheme="majorHAnsi" w:eastAsiaTheme="majorEastAsia" w:hAnsiTheme="majorHAnsi" w:cstheme="majorBidi"/>
        </w:rPr>
        <w:t xml:space="preserve">Our show office will open on </w:t>
      </w:r>
      <w:r w:rsidR="007D2608" w:rsidRPr="007D2608">
        <w:rPr>
          <w:rFonts w:asciiTheme="majorHAnsi" w:eastAsiaTheme="majorEastAsia" w:hAnsiTheme="majorHAnsi" w:cstheme="majorBidi"/>
        </w:rPr>
        <w:t>Tuesday</w:t>
      </w:r>
      <w:r w:rsidR="00D63579" w:rsidRPr="007D2608">
        <w:rPr>
          <w:rFonts w:asciiTheme="majorHAnsi" w:eastAsiaTheme="majorEastAsia" w:hAnsiTheme="majorHAnsi" w:cstheme="majorBidi"/>
        </w:rPr>
        <w:t xml:space="preserve">, </w:t>
      </w:r>
      <w:r w:rsidR="00136953">
        <w:rPr>
          <w:rFonts w:asciiTheme="majorHAnsi" w:eastAsiaTheme="majorEastAsia" w:hAnsiTheme="majorHAnsi" w:cstheme="majorBidi"/>
        </w:rPr>
        <w:t>February</w:t>
      </w:r>
      <w:r w:rsidR="0022365B" w:rsidRPr="007D2608">
        <w:rPr>
          <w:rFonts w:asciiTheme="majorHAnsi" w:eastAsiaTheme="majorEastAsia" w:hAnsiTheme="majorHAnsi" w:cstheme="majorBidi"/>
        </w:rPr>
        <w:t xml:space="preserve"> </w:t>
      </w:r>
      <w:r w:rsidR="00D63579" w:rsidRPr="007D2608">
        <w:rPr>
          <w:rFonts w:asciiTheme="majorHAnsi" w:eastAsiaTheme="majorEastAsia" w:hAnsiTheme="majorHAnsi" w:cstheme="majorBidi"/>
        </w:rPr>
        <w:t>2</w:t>
      </w:r>
      <w:r w:rsidR="00136953">
        <w:rPr>
          <w:rFonts w:asciiTheme="majorHAnsi" w:eastAsiaTheme="majorEastAsia" w:hAnsiTheme="majorHAnsi" w:cstheme="majorBidi"/>
        </w:rPr>
        <w:t>5</w:t>
      </w:r>
      <w:r w:rsidR="007D2608" w:rsidRPr="007D2608">
        <w:rPr>
          <w:rFonts w:asciiTheme="majorHAnsi" w:eastAsiaTheme="majorEastAsia" w:hAnsiTheme="majorHAnsi" w:cstheme="majorBidi"/>
          <w:vertAlign w:val="superscript"/>
        </w:rPr>
        <w:t>th</w:t>
      </w:r>
      <w:r w:rsidR="00BA7738" w:rsidRPr="007D2608">
        <w:rPr>
          <w:rFonts w:asciiTheme="majorHAnsi" w:eastAsiaTheme="majorEastAsia" w:hAnsiTheme="majorHAnsi" w:cstheme="majorBidi"/>
        </w:rPr>
        <w:t xml:space="preserve"> at</w:t>
      </w:r>
      <w:r w:rsidR="0022365B" w:rsidRPr="007D2608">
        <w:rPr>
          <w:rFonts w:asciiTheme="majorHAnsi" w:eastAsiaTheme="majorEastAsia" w:hAnsiTheme="majorHAnsi" w:cstheme="majorBidi"/>
        </w:rPr>
        <w:t xml:space="preserve"> </w:t>
      </w:r>
      <w:r w:rsidR="00136953">
        <w:rPr>
          <w:rFonts w:asciiTheme="majorHAnsi" w:eastAsiaTheme="majorEastAsia" w:hAnsiTheme="majorHAnsi" w:cstheme="majorBidi"/>
        </w:rPr>
        <w:t>8</w:t>
      </w:r>
      <w:r w:rsidR="00BA7738" w:rsidRPr="00EF25FF">
        <w:rPr>
          <w:rFonts w:asciiTheme="majorHAnsi" w:eastAsiaTheme="majorEastAsia" w:hAnsiTheme="majorHAnsi" w:cstheme="majorBidi"/>
        </w:rPr>
        <w:t>am</w:t>
      </w:r>
      <w:r w:rsidRPr="00BA7738">
        <w:rPr>
          <w:rFonts w:asciiTheme="majorHAnsi" w:eastAsiaTheme="majorEastAsia" w:hAnsiTheme="majorHAnsi" w:cstheme="majorBidi"/>
        </w:rPr>
        <w:t xml:space="preserve">.  When you arrive to move-in, please check in and pick up your exhibitor packet.  The Show Office will remain open through the end of the Show, on Sunday, </w:t>
      </w:r>
      <w:r w:rsidR="00136953">
        <w:rPr>
          <w:rFonts w:asciiTheme="majorHAnsi" w:eastAsiaTheme="majorEastAsia" w:hAnsiTheme="majorHAnsi" w:cstheme="majorBidi"/>
        </w:rPr>
        <w:t>March 1</w:t>
      </w:r>
      <w:r w:rsidR="00136953" w:rsidRPr="00136953">
        <w:rPr>
          <w:rFonts w:asciiTheme="majorHAnsi" w:eastAsiaTheme="majorEastAsia" w:hAnsiTheme="majorHAnsi" w:cstheme="majorBidi"/>
          <w:vertAlign w:val="superscript"/>
        </w:rPr>
        <w:t>st</w:t>
      </w:r>
      <w:r w:rsidR="00136953">
        <w:rPr>
          <w:rFonts w:asciiTheme="majorHAnsi" w:eastAsiaTheme="majorEastAsia" w:hAnsiTheme="majorHAnsi" w:cstheme="majorBidi"/>
        </w:rPr>
        <w:t>.</w:t>
      </w:r>
      <w:r w:rsidRPr="00BA7738">
        <w:rPr>
          <w:rFonts w:asciiTheme="majorHAnsi" w:eastAsiaTheme="majorEastAsia" w:hAnsiTheme="majorHAnsi" w:cstheme="majorBidi"/>
        </w:rPr>
        <w:t xml:space="preserve">  </w:t>
      </w:r>
    </w:p>
    <w:p w14:paraId="1AD2977F" w14:textId="77777777" w:rsidR="00A32F82" w:rsidRPr="00AC62E5" w:rsidRDefault="6DB24745" w:rsidP="6DB24745">
      <w:pPr>
        <w:rPr>
          <w:rFonts w:ascii="Calibri" w:eastAsia="Calibri" w:hAnsi="Calibri" w:cs="Calibri"/>
          <w:b/>
          <w:bCs/>
          <w:color w:val="ABA334"/>
        </w:rPr>
      </w:pPr>
      <w:r w:rsidRPr="00AC62E5">
        <w:rPr>
          <w:rFonts w:ascii="Calibri" w:eastAsia="Calibri" w:hAnsi="Calibri" w:cs="Calibri"/>
          <w:b/>
          <w:bCs/>
          <w:color w:val="ABA334"/>
        </w:rPr>
        <w:t>__________________________________________________________________________________________</w:t>
      </w:r>
    </w:p>
    <w:p w14:paraId="08353462" w14:textId="77777777" w:rsidR="0022365B" w:rsidRDefault="0022365B" w:rsidP="6DB24745">
      <w:pPr>
        <w:rPr>
          <w:rFonts w:ascii="Calibri" w:eastAsia="Calibri" w:hAnsi="Calibri" w:cs="Calibri"/>
          <w:b/>
          <w:bCs/>
          <w:color w:val="9D2945"/>
          <w:sz w:val="44"/>
          <w:szCs w:val="44"/>
        </w:rPr>
      </w:pPr>
    </w:p>
    <w:p w14:paraId="1C0AAD78" w14:textId="0705E52A" w:rsidR="00703314" w:rsidRPr="000B21CF" w:rsidRDefault="6DB24745" w:rsidP="6DB24745">
      <w:pPr>
        <w:rPr>
          <w:rFonts w:ascii="Calibri,Segoe UI,Arial Unicode" w:eastAsia="Calibri,Segoe UI,Arial Unicode" w:hAnsi="Calibri,Segoe UI,Arial Unicode" w:cs="Calibri,Segoe UI,Arial Unicode"/>
          <w:b/>
          <w:bCs/>
          <w:color w:val="ABA334"/>
          <w:sz w:val="44"/>
          <w:szCs w:val="44"/>
        </w:rPr>
      </w:pPr>
      <w:r w:rsidRPr="000B21CF">
        <w:rPr>
          <w:rFonts w:ascii="Calibri" w:eastAsia="Calibri" w:hAnsi="Calibri" w:cs="Calibri"/>
          <w:b/>
          <w:bCs/>
          <w:color w:val="ABA334"/>
          <w:sz w:val="44"/>
          <w:szCs w:val="44"/>
        </w:rPr>
        <w:lastRenderedPageBreak/>
        <w:t>WILL CALL</w:t>
      </w:r>
    </w:p>
    <w:p w14:paraId="60AD8F43" w14:textId="6156F899" w:rsidR="00146DA6" w:rsidRDefault="6DB24745" w:rsidP="6DB24745">
      <w:pPr>
        <w:rPr>
          <w:rFonts w:ascii="Calibri,Segoe UI,Arial Unicode" w:eastAsia="Calibri,Segoe UI,Arial Unicode" w:hAnsi="Calibri,Segoe UI,Arial Unicode" w:cs="Calibri,Segoe UI,Arial Unicode"/>
        </w:rPr>
      </w:pPr>
      <w:r w:rsidRPr="00BA7738">
        <w:rPr>
          <w:rFonts w:ascii="Calibri" w:eastAsia="Calibri" w:hAnsi="Calibri" w:cs="Calibri"/>
        </w:rPr>
        <w:t>Will Call will</w:t>
      </w:r>
      <w:r w:rsidR="00BA7738" w:rsidRPr="00BA7738">
        <w:rPr>
          <w:rFonts w:ascii="Calibri" w:eastAsia="Calibri" w:hAnsi="Calibri" w:cs="Calibri"/>
        </w:rPr>
        <w:t xml:space="preserve"> be located </w:t>
      </w:r>
      <w:r w:rsidR="00BA7738" w:rsidRPr="00211A65">
        <w:rPr>
          <w:rFonts w:ascii="Calibri" w:eastAsia="Calibri" w:hAnsi="Calibri" w:cs="Calibri"/>
        </w:rPr>
        <w:t>at the box office</w:t>
      </w:r>
      <w:r w:rsidR="000A1E1F" w:rsidRPr="00211A65">
        <w:rPr>
          <w:rFonts w:ascii="Calibri,Segoe UI,Arial Unicode" w:eastAsia="Calibri,Segoe UI,Arial Unicode" w:hAnsi="Calibri,Segoe UI,Arial Unicode" w:cs="Calibri,Segoe UI,Arial Unicode"/>
        </w:rPr>
        <w:t>.</w:t>
      </w:r>
    </w:p>
    <w:p w14:paraId="7D5DDFCB" w14:textId="77777777" w:rsidR="00146DA6" w:rsidRDefault="00146DA6" w:rsidP="00703314">
      <w:pPr>
        <w:rPr>
          <w:rFonts w:ascii="Calibri" w:eastAsia="Arial Unicode MS" w:hAnsi="Calibri" w:cs="Segoe UI"/>
        </w:rPr>
      </w:pPr>
    </w:p>
    <w:p w14:paraId="155F6283" w14:textId="77777777" w:rsidR="00C12D62" w:rsidRDefault="6DB24745" w:rsidP="6DB24745">
      <w:pPr>
        <w:rPr>
          <w:rFonts w:ascii="Calibri,Segoe UI,Arial Unicode" w:eastAsia="Calibri,Segoe UI,Arial Unicode" w:hAnsi="Calibri,Segoe UI,Arial Unicode" w:cs="Calibri,Segoe UI,Arial Unicode"/>
        </w:rPr>
      </w:pPr>
      <w:r w:rsidRPr="6DB24745">
        <w:rPr>
          <w:rFonts w:ascii="Calibri" w:eastAsia="Calibri" w:hAnsi="Calibri" w:cs="Calibri"/>
        </w:rPr>
        <w:t>Please leave your tickets in INDIVIDUALLY marked envelopes with FIRST AND LAST NAME for your guests.</w:t>
      </w:r>
    </w:p>
    <w:p w14:paraId="0753077F" w14:textId="77777777" w:rsidR="009F77BD" w:rsidRDefault="009F77BD" w:rsidP="00703314">
      <w:pPr>
        <w:rPr>
          <w:rFonts w:ascii="Calibri" w:eastAsia="Arial Unicode MS" w:hAnsi="Calibri" w:cs="Segoe UI"/>
        </w:rPr>
      </w:pPr>
    </w:p>
    <w:p w14:paraId="175346B1" w14:textId="77777777" w:rsidR="00703314" w:rsidRDefault="6DB24745" w:rsidP="6DB24745">
      <w:pPr>
        <w:rPr>
          <w:rFonts w:ascii="Calibri,Segoe UI,Arial Unicode" w:eastAsia="Calibri,Segoe UI,Arial Unicode" w:hAnsi="Calibri,Segoe UI,Arial Unicode" w:cs="Calibri,Segoe UI,Arial Unicode"/>
          <w:b/>
          <w:bCs/>
          <w:color w:val="FF0000"/>
        </w:rPr>
      </w:pPr>
      <w:r w:rsidRPr="6DB24745">
        <w:rPr>
          <w:rFonts w:ascii="Calibri" w:eastAsia="Calibri" w:hAnsi="Calibri" w:cs="Calibri"/>
          <w:b/>
          <w:bCs/>
          <w:color w:val="FF0000"/>
        </w:rPr>
        <w:t>EXHIBITOR BADGES ARE FOR EXHIBITORS, THEY ARE NOT TICKETS TO THE SHOW.  THEY SHOULD NOT BE LEFT AT WILL CALL TO BE PICKED UP BY ATTENDEES. THEY MAY ONLY BE LEFT FOR PEOPLE WORKING YOUR BOOTH.</w:t>
      </w:r>
    </w:p>
    <w:p w14:paraId="70CBA693" w14:textId="77777777" w:rsidR="000F612E" w:rsidRPr="000B21CF" w:rsidRDefault="6DB24745" w:rsidP="6DB24745">
      <w:pPr>
        <w:rPr>
          <w:rFonts w:ascii="Calibri,Segoe UI,Arial Unicode" w:eastAsia="Calibri,Segoe UI,Arial Unicode" w:hAnsi="Calibri,Segoe UI,Arial Unicode" w:cs="Calibri,Segoe UI,Arial Unicode"/>
          <w:b/>
          <w:bCs/>
          <w:color w:val="ABA334"/>
        </w:rPr>
      </w:pPr>
      <w:r w:rsidRPr="000B21CF">
        <w:rPr>
          <w:rFonts w:ascii="Calibri,Segoe UI,Arial Unicode" w:eastAsia="Calibri,Segoe UI,Arial Unicode" w:hAnsi="Calibri,Segoe UI,Arial Unicode" w:cs="Calibri,Segoe UI,Arial Unicode"/>
          <w:b/>
          <w:bCs/>
          <w:color w:val="ABA334"/>
        </w:rPr>
        <w:t>________________________________________________________________________________________</w:t>
      </w:r>
    </w:p>
    <w:p w14:paraId="4FC25109" w14:textId="77777777" w:rsidR="00703314" w:rsidRPr="000B21CF" w:rsidRDefault="6DB24745" w:rsidP="6DB24745">
      <w:pPr>
        <w:rPr>
          <w:rFonts w:ascii="Calibri,Segoe UI,Arial Unicode" w:eastAsia="Calibri,Segoe UI,Arial Unicode" w:hAnsi="Calibri,Segoe UI,Arial Unicode" w:cs="Calibri,Segoe UI,Arial Unicode"/>
          <w:b/>
          <w:bCs/>
          <w:color w:val="ABA334"/>
          <w:sz w:val="44"/>
          <w:szCs w:val="44"/>
        </w:rPr>
      </w:pPr>
      <w:r w:rsidRPr="000B21CF">
        <w:rPr>
          <w:rFonts w:ascii="Calibri" w:eastAsia="Calibri" w:hAnsi="Calibri" w:cs="Calibri"/>
          <w:b/>
          <w:bCs/>
          <w:color w:val="ABA334"/>
          <w:sz w:val="44"/>
          <w:szCs w:val="44"/>
        </w:rPr>
        <w:t>DECORATOR SERVICES</w:t>
      </w:r>
    </w:p>
    <w:p w14:paraId="6CAB9504" w14:textId="06079D7C" w:rsidR="007E3615" w:rsidRDefault="00AC62E5" w:rsidP="6DB24745">
      <w:pPr>
        <w:rPr>
          <w:rFonts w:asciiTheme="majorHAnsi" w:eastAsiaTheme="majorEastAsia" w:hAnsiTheme="majorHAnsi" w:cstheme="majorBidi"/>
        </w:rPr>
      </w:pPr>
      <w:r w:rsidRPr="00CD61B5">
        <w:rPr>
          <w:rFonts w:asciiTheme="majorHAnsi" w:eastAsiaTheme="majorEastAsia" w:hAnsiTheme="majorHAnsi" w:cstheme="majorBidi"/>
        </w:rPr>
        <w:t>GEMS</w:t>
      </w:r>
      <w:r w:rsidR="6DB24745" w:rsidRPr="00CD61B5">
        <w:rPr>
          <w:rFonts w:asciiTheme="majorHAnsi" w:eastAsiaTheme="majorEastAsia" w:hAnsiTheme="majorHAnsi" w:cstheme="majorBidi"/>
        </w:rPr>
        <w:t xml:space="preserve"> is the show decorator and provides carpet, tables, chairs, cleaning, signage etc.  Please order directly with them.</w:t>
      </w:r>
      <w:r w:rsidR="6DB24745" w:rsidRPr="6DB24745">
        <w:rPr>
          <w:rFonts w:asciiTheme="majorHAnsi" w:eastAsiaTheme="majorEastAsia" w:hAnsiTheme="majorHAnsi" w:cstheme="majorBidi"/>
        </w:rPr>
        <w:t xml:space="preserve"> </w:t>
      </w:r>
      <w:r>
        <w:rPr>
          <w:rFonts w:asciiTheme="majorHAnsi" w:eastAsiaTheme="majorEastAsia" w:hAnsiTheme="majorHAnsi" w:cstheme="majorBidi"/>
        </w:rPr>
        <w:t xml:space="preserve"> </w:t>
      </w:r>
    </w:p>
    <w:p w14:paraId="1DF8B731" w14:textId="796C4C1B" w:rsidR="00AF1BEE" w:rsidRPr="000B21CF" w:rsidRDefault="6DB24745" w:rsidP="00703314">
      <w:pPr>
        <w:rPr>
          <w:rFonts w:ascii="Calibri" w:eastAsia="Calibri" w:hAnsi="Calibri" w:cs="Calibri"/>
          <w:color w:val="ABA334"/>
        </w:rPr>
      </w:pPr>
      <w:r w:rsidRPr="000B21CF">
        <w:rPr>
          <w:rFonts w:ascii="Calibri" w:eastAsia="Calibri" w:hAnsi="Calibri" w:cs="Calibri"/>
          <w:b/>
          <w:bCs/>
          <w:color w:val="ABA334"/>
        </w:rPr>
        <w:t>__________________________________________________________________________________________</w:t>
      </w:r>
    </w:p>
    <w:p w14:paraId="69989DE0" w14:textId="77777777" w:rsidR="008C4D7F" w:rsidRPr="000B21CF" w:rsidRDefault="6DB24745" w:rsidP="6DB24745">
      <w:pPr>
        <w:rPr>
          <w:rFonts w:ascii="Calibri,Segoe UI,Arial Unicode" w:eastAsia="Calibri,Segoe UI,Arial Unicode" w:hAnsi="Calibri,Segoe UI,Arial Unicode" w:cs="Calibri,Segoe UI,Arial Unicode"/>
          <w:b/>
          <w:bCs/>
          <w:color w:val="ABA334"/>
          <w:sz w:val="44"/>
          <w:szCs w:val="44"/>
        </w:rPr>
      </w:pPr>
      <w:r w:rsidRPr="000B21CF">
        <w:rPr>
          <w:rFonts w:ascii="Calibri" w:eastAsia="Calibri" w:hAnsi="Calibri" w:cs="Calibri"/>
          <w:b/>
          <w:bCs/>
          <w:color w:val="ABA334"/>
          <w:sz w:val="44"/>
          <w:szCs w:val="44"/>
        </w:rPr>
        <w:t>FLOORING</w:t>
      </w:r>
    </w:p>
    <w:p w14:paraId="1EED9ABB" w14:textId="77777777" w:rsidR="00D979C6" w:rsidRDefault="6DB24745" w:rsidP="6DB24745">
      <w:pPr>
        <w:rPr>
          <w:rFonts w:ascii="Calibri" w:eastAsia="Calibri" w:hAnsi="Calibri" w:cs="Calibri"/>
        </w:rPr>
      </w:pPr>
      <w:r w:rsidRPr="6DB24745">
        <w:rPr>
          <w:rFonts w:ascii="Calibri" w:eastAsia="Calibri" w:hAnsi="Calibri" w:cs="Calibri"/>
        </w:rPr>
        <w:t xml:space="preserve">Flooring is not included in the cost of your exhibit booth.  </w:t>
      </w:r>
      <w:r w:rsidRPr="6DB24745">
        <w:rPr>
          <w:rFonts w:ascii="Calibri" w:eastAsia="Calibri" w:hAnsi="Calibri" w:cs="Calibri"/>
          <w:b/>
          <w:bCs/>
        </w:rPr>
        <w:t>It is mandatory that all exhibit booths are carpeted or have some type of clean, professional-looking floor covering that covers 100% of the booth’s square footage.</w:t>
      </w:r>
      <w:r w:rsidRPr="6DB24745">
        <w:rPr>
          <w:rFonts w:ascii="Calibri" w:eastAsia="Calibri" w:hAnsi="Calibri" w:cs="Calibri"/>
        </w:rPr>
        <w:t xml:space="preserve">  Carpeting, Astroturf, hardwood, tile, vinyl flooring etc., may be used.</w:t>
      </w:r>
    </w:p>
    <w:p w14:paraId="1C55B12E" w14:textId="77777777" w:rsidR="00D979C6" w:rsidRDefault="00D979C6" w:rsidP="00703314">
      <w:pPr>
        <w:rPr>
          <w:rFonts w:ascii="Calibri" w:hAnsi="Calibri" w:cs="Calibri"/>
        </w:rPr>
      </w:pPr>
    </w:p>
    <w:p w14:paraId="1E7B02DC" w14:textId="51427480" w:rsidR="008C4D7F" w:rsidRDefault="6DB24745" w:rsidP="6DB24745">
      <w:pPr>
        <w:rPr>
          <w:rFonts w:ascii="Calibri,Segoe UI,Arial Unicode" w:eastAsia="Calibri,Segoe UI,Arial Unicode" w:hAnsi="Calibri,Segoe UI,Arial Unicode" w:cs="Calibri,Segoe UI,Arial Unicode"/>
          <w:b/>
          <w:bCs/>
          <w:color w:val="49773B"/>
          <w:sz w:val="44"/>
          <w:szCs w:val="44"/>
        </w:rPr>
      </w:pPr>
      <w:r w:rsidRPr="6DB24745">
        <w:rPr>
          <w:rFonts w:ascii="Calibri" w:eastAsia="Calibri" w:hAnsi="Calibri" w:cs="Calibri"/>
        </w:rPr>
        <w:t xml:space="preserve">Visqueen must be placed on the floor before laying bricks, patios, mulch, etc.  Do not drill holes, paint, nail glue or affix flooring to the </w:t>
      </w:r>
      <w:r w:rsidR="008D7D6D">
        <w:rPr>
          <w:rFonts w:ascii="Calibri" w:eastAsia="Calibri" w:hAnsi="Calibri" w:cs="Calibri"/>
        </w:rPr>
        <w:t>Alamodome</w:t>
      </w:r>
      <w:r w:rsidRPr="6DB24745">
        <w:rPr>
          <w:rFonts w:ascii="Calibri" w:eastAsia="Calibri" w:hAnsi="Calibri" w:cs="Calibri"/>
        </w:rPr>
        <w:t xml:space="preserve"> flooring.  </w:t>
      </w:r>
      <w:r w:rsidRPr="004B4068">
        <w:rPr>
          <w:rFonts w:ascii="Calibri" w:eastAsia="Calibri" w:hAnsi="Calibri" w:cs="Calibri"/>
          <w:b/>
          <w:color w:val="FF0000"/>
        </w:rPr>
        <w:t>Any damage to the flooring will be repaired at the exhibitor's expense.</w:t>
      </w:r>
    </w:p>
    <w:p w14:paraId="702980E5" w14:textId="77777777" w:rsidR="008C4D7F" w:rsidRPr="000B21CF" w:rsidRDefault="6DB24745" w:rsidP="6DB24745">
      <w:pPr>
        <w:rPr>
          <w:rFonts w:ascii="Calibri" w:eastAsia="Calibri" w:hAnsi="Calibri" w:cs="Calibri"/>
          <w:color w:val="ABA334"/>
        </w:rPr>
      </w:pPr>
      <w:r w:rsidRPr="000B21CF">
        <w:rPr>
          <w:rFonts w:ascii="Calibri" w:eastAsia="Calibri" w:hAnsi="Calibri" w:cs="Calibri"/>
          <w:b/>
          <w:bCs/>
          <w:color w:val="ABA334"/>
        </w:rPr>
        <w:t>__________________________________________________________________________________________</w:t>
      </w:r>
    </w:p>
    <w:p w14:paraId="38876249" w14:textId="2ED47D19" w:rsidR="008C4D7F" w:rsidRPr="000B21CF" w:rsidRDefault="23822864" w:rsidP="23822864">
      <w:pPr>
        <w:rPr>
          <w:rFonts w:ascii="Calibri,Segoe UI,Arial Unicode" w:eastAsia="Calibri,Segoe UI,Arial Unicode" w:hAnsi="Calibri,Segoe UI,Arial Unicode" w:cs="Calibri,Segoe UI,Arial Unicode"/>
          <w:b/>
          <w:bCs/>
          <w:color w:val="ABA334"/>
          <w:sz w:val="44"/>
          <w:szCs w:val="44"/>
        </w:rPr>
      </w:pPr>
      <w:r w:rsidRPr="000B21CF">
        <w:rPr>
          <w:rFonts w:ascii="Calibri" w:eastAsia="Calibri" w:hAnsi="Calibri" w:cs="Calibri"/>
          <w:b/>
          <w:bCs/>
          <w:color w:val="ABA334"/>
          <w:sz w:val="44"/>
          <w:szCs w:val="44"/>
        </w:rPr>
        <w:t>TABLE COVERINGS</w:t>
      </w:r>
    </w:p>
    <w:p w14:paraId="3CD26FC0" w14:textId="77777777" w:rsidR="00A753AC" w:rsidRPr="00FA1D6E" w:rsidRDefault="6DB24745" w:rsidP="6DB24745">
      <w:pPr>
        <w:rPr>
          <w:rFonts w:ascii="Calibri" w:eastAsia="Calibri" w:hAnsi="Calibri" w:cs="Calibri"/>
        </w:rPr>
      </w:pPr>
      <w:r w:rsidRPr="6DB24745">
        <w:rPr>
          <w:rFonts w:ascii="Calibri" w:eastAsia="Calibri" w:hAnsi="Calibri" w:cs="Calibri"/>
        </w:rPr>
        <w:t xml:space="preserve">It is mandatory that all tables are properly skirted.  Skirting must go from the edge of the table to the floor on all VISIBLE sides.  All skirting must be pressed and neat. </w:t>
      </w:r>
      <w:r w:rsidRPr="6DB24745">
        <w:rPr>
          <w:rFonts w:ascii="Calibri" w:eastAsia="Calibri" w:hAnsi="Calibri" w:cs="Calibri"/>
          <w:b/>
          <w:bCs/>
        </w:rPr>
        <w:t>Use of plastic table cloths, sheets, shower curtains or any type of “makeshift” table cloths is not permitted</w:t>
      </w:r>
      <w:r w:rsidRPr="6DB24745">
        <w:rPr>
          <w:rFonts w:ascii="Calibri" w:eastAsia="Calibri" w:hAnsi="Calibri" w:cs="Calibri"/>
        </w:rPr>
        <w:t>.  We strictly enforce this and will skirt all incorrectly skirted tables at the exhibitor’s expense.</w:t>
      </w:r>
    </w:p>
    <w:p w14:paraId="7015DB6F" w14:textId="77777777" w:rsidR="00A753AC" w:rsidRPr="00A525D7" w:rsidRDefault="00A753AC" w:rsidP="00A753AC">
      <w:pPr>
        <w:rPr>
          <w:rFonts w:ascii="Calibri" w:hAnsi="Calibri"/>
        </w:rPr>
      </w:pPr>
    </w:p>
    <w:p w14:paraId="1190247E" w14:textId="77777777" w:rsidR="00A753AC" w:rsidRDefault="6DB24745" w:rsidP="6DB24745">
      <w:pPr>
        <w:rPr>
          <w:rFonts w:ascii="Calibri" w:eastAsia="Calibri" w:hAnsi="Calibri" w:cs="Calibri"/>
        </w:rPr>
      </w:pPr>
      <w:r w:rsidRPr="6DB24745">
        <w:rPr>
          <w:rFonts w:ascii="Calibri" w:eastAsia="Calibri" w:hAnsi="Calibri" w:cs="Calibri"/>
        </w:rPr>
        <w:t>All inventory and personal items must be stored COMPLETELY OUT OF SIGHT.  Your booth should look professional and inviting to the attendee.</w:t>
      </w:r>
    </w:p>
    <w:p w14:paraId="61D4B04A" w14:textId="77777777" w:rsidR="005242F1" w:rsidRDefault="005242F1" w:rsidP="00A753AC">
      <w:pPr>
        <w:rPr>
          <w:rFonts w:ascii="Calibri" w:hAnsi="Calibri"/>
        </w:rPr>
      </w:pPr>
    </w:p>
    <w:p w14:paraId="377C01C4" w14:textId="77777777" w:rsidR="005242F1" w:rsidRPr="00A525D7" w:rsidRDefault="005242F1" w:rsidP="00A753AC">
      <w:pPr>
        <w:rPr>
          <w:rFonts w:ascii="Calibri" w:hAnsi="Calibri"/>
        </w:rPr>
      </w:pPr>
      <w:r w:rsidRPr="005242F1">
        <w:rPr>
          <w:rFonts w:ascii="Calibri" w:hAnsi="Calibri"/>
          <w:noProof/>
        </w:rPr>
        <w:drawing>
          <wp:inline distT="0" distB="0" distL="0" distR="0" wp14:anchorId="2BAE3C99" wp14:editId="565777B2">
            <wp:extent cx="6848475" cy="180975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848475" cy="1809750"/>
                    </a:xfrm>
                    <a:prstGeom prst="rect">
                      <a:avLst/>
                    </a:prstGeom>
                    <a:noFill/>
                    <a:ln w="9525">
                      <a:noFill/>
                      <a:miter lim="800000"/>
                      <a:headEnd/>
                      <a:tailEnd/>
                    </a:ln>
                  </pic:spPr>
                </pic:pic>
              </a:graphicData>
            </a:graphic>
          </wp:inline>
        </w:drawing>
      </w:r>
    </w:p>
    <w:p w14:paraId="2B5C91D9" w14:textId="731B0710" w:rsidR="00A32F82" w:rsidRPr="007F5D4F" w:rsidRDefault="6DB24745" w:rsidP="6DB24745">
      <w:pPr>
        <w:rPr>
          <w:rFonts w:ascii="Calibri" w:eastAsia="Calibri" w:hAnsi="Calibri" w:cs="Calibri"/>
          <w:color w:val="9D2945"/>
        </w:rPr>
      </w:pPr>
      <w:r w:rsidRPr="00805D5A">
        <w:rPr>
          <w:rFonts w:ascii="Calibri" w:eastAsia="Calibri" w:hAnsi="Calibri" w:cs="Calibri"/>
          <w:b/>
          <w:bCs/>
          <w:color w:val="ABA334"/>
        </w:rPr>
        <w:t>__________________________________________________________________________________________</w:t>
      </w:r>
    </w:p>
    <w:p w14:paraId="1953FCEA" w14:textId="77777777" w:rsidR="007E3615" w:rsidRDefault="007E3615" w:rsidP="00703314">
      <w:pPr>
        <w:rPr>
          <w:rFonts w:ascii="Calibri" w:hAnsi="Calibri" w:cs="Segoe UI"/>
          <w:b/>
          <w:color w:val="00968F"/>
          <w:sz w:val="44"/>
          <w:szCs w:val="44"/>
        </w:rPr>
      </w:pPr>
    </w:p>
    <w:p w14:paraId="461A50A2" w14:textId="637704B9" w:rsidR="00703314" w:rsidRPr="00AC62E5" w:rsidRDefault="41517030" w:rsidP="41517030">
      <w:pPr>
        <w:rPr>
          <w:rFonts w:ascii="Calibri" w:eastAsia="Calibri" w:hAnsi="Calibri" w:cs="Calibri"/>
          <w:b/>
          <w:bCs/>
          <w:color w:val="ABA334"/>
          <w:sz w:val="44"/>
          <w:szCs w:val="44"/>
        </w:rPr>
      </w:pPr>
      <w:r w:rsidRPr="00AC62E5">
        <w:rPr>
          <w:rFonts w:ascii="Calibri" w:eastAsia="Calibri" w:hAnsi="Calibri" w:cs="Calibri"/>
          <w:b/>
          <w:bCs/>
          <w:color w:val="ABA334"/>
          <w:sz w:val="44"/>
          <w:szCs w:val="44"/>
        </w:rPr>
        <w:t>VEHICLES IN EXHIBITS</w:t>
      </w:r>
    </w:p>
    <w:p w14:paraId="544168A9" w14:textId="25D78F14" w:rsidR="00874B97" w:rsidRPr="00874B97" w:rsidRDefault="6DB24745" w:rsidP="00874B97">
      <w:pPr>
        <w:rPr>
          <w:rFonts w:ascii="Calibri" w:eastAsia="Calibri" w:hAnsi="Calibri" w:cs="Calibri"/>
        </w:rPr>
      </w:pPr>
      <w:r w:rsidRPr="6DB24745">
        <w:rPr>
          <w:rFonts w:ascii="Calibri" w:eastAsia="Calibri" w:hAnsi="Calibri" w:cs="Calibri"/>
        </w:rPr>
        <w:lastRenderedPageBreak/>
        <w:t>If you plan on having a vehicle in your booth as part of your display, please contact Show Management for approval and move-in instructions.</w:t>
      </w:r>
      <w:r w:rsidR="00C76123">
        <w:rPr>
          <w:rFonts w:ascii="Calibri" w:eastAsia="Calibri" w:hAnsi="Calibri" w:cs="Calibri"/>
        </w:rPr>
        <w:t xml:space="preserve"> </w:t>
      </w:r>
      <w:r w:rsidR="00874B97" w:rsidRPr="00874B97">
        <w:rPr>
          <w:rFonts w:ascii="Calibri,Segoe UI" w:eastAsia="Calibri,Segoe UI" w:hAnsi="Calibri,Segoe UI" w:cs="Calibri,Segoe UI"/>
        </w:rPr>
        <w:t>All vehicles, boats and equipment containing fuel must meet and comply with the following requirements before</w:t>
      </w:r>
      <w:r w:rsidR="00874B97">
        <w:rPr>
          <w:rFonts w:ascii="Calibri" w:eastAsia="Calibri" w:hAnsi="Calibri" w:cs="Calibri"/>
        </w:rPr>
        <w:t xml:space="preserve"> </w:t>
      </w:r>
      <w:r w:rsidR="00874B97" w:rsidRPr="00874B97">
        <w:rPr>
          <w:rFonts w:ascii="Calibri,Segoe UI" w:eastAsia="Calibri,Segoe UI" w:hAnsi="Calibri,Segoe UI" w:cs="Calibri,Segoe UI"/>
        </w:rPr>
        <w:t>entry into the facility:</w:t>
      </w:r>
    </w:p>
    <w:p w14:paraId="6C590BB6" w14:textId="24A51488"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 xml:space="preserve">a. There is to be no more than five (5) gallons of fuel or ¼ the capacity of the fuel tank, whichever is </w:t>
      </w:r>
      <w:r>
        <w:rPr>
          <w:rFonts w:ascii="Calibri,Segoe UI" w:eastAsia="Calibri,Segoe UI" w:hAnsi="Calibri,Segoe UI" w:cs="Calibri,Segoe UI"/>
        </w:rPr>
        <w:tab/>
      </w:r>
      <w:r w:rsidRPr="00874B97">
        <w:rPr>
          <w:rFonts w:ascii="Calibri,Segoe UI" w:eastAsia="Calibri,Segoe UI" w:hAnsi="Calibri,Segoe UI" w:cs="Calibri,Segoe UI"/>
        </w:rPr>
        <w:t>less.</w:t>
      </w:r>
    </w:p>
    <w:p w14:paraId="2F2329AC" w14:textId="5528C17F"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b. Fuel tanks used for storage of excess fuel must meet applicable Federal, State and Local fuel storage</w:t>
      </w:r>
    </w:p>
    <w:p w14:paraId="73027C54" w14:textId="54178062"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requirements.</w:t>
      </w:r>
    </w:p>
    <w:p w14:paraId="4168A258" w14:textId="073D41F1"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 xml:space="preserve">c. Fuel tanks are to be locked and all portable tanks removed. Locking the vehicle will be sufficient for </w:t>
      </w:r>
      <w:r>
        <w:rPr>
          <w:rFonts w:ascii="Calibri,Segoe UI" w:eastAsia="Calibri,Segoe UI" w:hAnsi="Calibri,Segoe UI" w:cs="Calibri,Segoe UI"/>
        </w:rPr>
        <w:tab/>
      </w:r>
      <w:r w:rsidRPr="00874B97">
        <w:rPr>
          <w:rFonts w:ascii="Calibri,Segoe UI" w:eastAsia="Calibri,Segoe UI" w:hAnsi="Calibri,Segoe UI" w:cs="Calibri,Segoe UI"/>
        </w:rPr>
        <w:t>cars in which</w:t>
      </w:r>
    </w:p>
    <w:p w14:paraId="6628DF4F" w14:textId="2763E38F"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the gas cap cover can only be detached from inside the vehicle.</w:t>
      </w:r>
    </w:p>
    <w:p w14:paraId="490BD5A1" w14:textId="3E1DA4DD"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d. Ignition keys are to be removed and paced in a central location on-site.</w:t>
      </w:r>
    </w:p>
    <w:p w14:paraId="660F6BF6" w14:textId="50955D4E"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 xml:space="preserve">e. Vehicles, boats and similar exhibited products with more than hundred square feet (100 sq. ft.) of </w:t>
      </w:r>
      <w:r>
        <w:rPr>
          <w:rFonts w:ascii="Calibri,Segoe UI" w:eastAsia="Calibri,Segoe UI" w:hAnsi="Calibri,Segoe UI" w:cs="Calibri,Segoe UI"/>
        </w:rPr>
        <w:tab/>
      </w:r>
      <w:r w:rsidRPr="00874B97">
        <w:rPr>
          <w:rFonts w:ascii="Calibri,Segoe UI" w:eastAsia="Calibri,Segoe UI" w:hAnsi="Calibri,Segoe UI" w:cs="Calibri,Segoe UI"/>
        </w:rPr>
        <w:t>roofed area are to</w:t>
      </w:r>
    </w:p>
    <w:p w14:paraId="78AD9A79" w14:textId="0D295F64" w:rsidR="00874B97" w:rsidRPr="00874B97" w:rsidRDefault="00874B97" w:rsidP="00874B97">
      <w:pPr>
        <w:rPr>
          <w:rFonts w:ascii="Calibri,Segoe UI" w:eastAsia="Calibri,Segoe UI" w:hAnsi="Calibri,Segoe UI" w:cs="Calibri,Segoe UI"/>
        </w:rPr>
      </w:pPr>
      <w:r>
        <w:rPr>
          <w:rFonts w:ascii="Calibri,Segoe UI" w:eastAsia="Calibri,Segoe UI" w:hAnsi="Calibri,Segoe UI" w:cs="Calibri,Segoe UI"/>
        </w:rPr>
        <w:tab/>
      </w:r>
      <w:r w:rsidRPr="00874B97">
        <w:rPr>
          <w:rFonts w:ascii="Calibri,Segoe UI" w:eastAsia="Calibri,Segoe UI" w:hAnsi="Calibri,Segoe UI" w:cs="Calibri,Segoe UI"/>
        </w:rPr>
        <w:t>have a smoke detector.</w:t>
      </w:r>
    </w:p>
    <w:p w14:paraId="22FA1E04" w14:textId="77777777" w:rsidR="00703314" w:rsidRPr="00670D44" w:rsidRDefault="00703314" w:rsidP="00670D44">
      <w:pPr>
        <w:rPr>
          <w:rFonts w:cs="Segoe UI"/>
        </w:rPr>
      </w:pPr>
    </w:p>
    <w:p w14:paraId="7FB134AE" w14:textId="3EE2DE6C" w:rsidR="006A7F2F" w:rsidRPr="007C1F7C" w:rsidRDefault="6DB24745" w:rsidP="00385533">
      <w:pPr>
        <w:rPr>
          <w:rFonts w:ascii="Calibri,Segoe UI,Arial Unicode" w:eastAsia="Calibri,Segoe UI,Arial Unicode" w:hAnsi="Calibri,Segoe UI,Arial Unicode" w:cs="Calibri,Segoe UI,Arial Unicode"/>
          <w:b/>
          <w:bCs/>
          <w:color w:val="ABA334"/>
        </w:rPr>
      </w:pPr>
      <w:r w:rsidRPr="007C1F7C">
        <w:rPr>
          <w:rFonts w:ascii="Calibri,Segoe UI,Arial Unicode" w:eastAsia="Calibri,Segoe UI,Arial Unicode" w:hAnsi="Calibri,Segoe UI,Arial Unicode" w:cs="Calibri,Segoe UI,Arial Unicode"/>
          <w:b/>
          <w:bCs/>
          <w:color w:val="ABA334"/>
        </w:rPr>
        <w:t>__________________________________________________________________________________________</w:t>
      </w:r>
    </w:p>
    <w:p w14:paraId="259B1B5C" w14:textId="77777777" w:rsidR="00703314" w:rsidRPr="007C1F7C" w:rsidRDefault="6DB24745" w:rsidP="6DB24745">
      <w:pPr>
        <w:rPr>
          <w:rFonts w:ascii="Calibri" w:eastAsia="Calibri" w:hAnsi="Calibri" w:cs="Calibri"/>
          <w:b/>
          <w:bCs/>
          <w:color w:val="ABA334"/>
          <w:sz w:val="44"/>
          <w:szCs w:val="44"/>
        </w:rPr>
      </w:pPr>
      <w:r w:rsidRPr="007C1F7C">
        <w:rPr>
          <w:rFonts w:ascii="Calibri" w:eastAsia="Calibri" w:hAnsi="Calibri" w:cs="Calibri"/>
          <w:b/>
          <w:bCs/>
          <w:color w:val="ABA334"/>
          <w:sz w:val="44"/>
          <w:szCs w:val="44"/>
        </w:rPr>
        <w:t>BOOTH INFORMATION, RULES &amp; REGULATIONS</w:t>
      </w:r>
    </w:p>
    <w:p w14:paraId="4A755902" w14:textId="6FADA5A8" w:rsidR="0013538A" w:rsidRDefault="6DB24745" w:rsidP="6DB24745">
      <w:pPr>
        <w:rPr>
          <w:rFonts w:ascii="Calibri" w:eastAsia="Calibri" w:hAnsi="Calibri" w:cs="Calibri"/>
        </w:rPr>
      </w:pPr>
      <w:r w:rsidRPr="6DB24745">
        <w:rPr>
          <w:rFonts w:ascii="Calibri" w:eastAsia="Calibri" w:hAnsi="Calibri" w:cs="Calibri"/>
        </w:rPr>
        <w:t xml:space="preserve">Exhibit booths will have an 8' draped back wall.  On each side, a draped side rail will extend from the back of the booth to the front of the booth at a height of </w:t>
      </w:r>
      <w:r w:rsidR="009D79B5">
        <w:rPr>
          <w:rFonts w:ascii="Calibri" w:eastAsia="Calibri" w:hAnsi="Calibri" w:cs="Calibri"/>
        </w:rPr>
        <w:t>3</w:t>
      </w:r>
      <w:r w:rsidRPr="6DB24745">
        <w:rPr>
          <w:rFonts w:ascii="Calibri" w:eastAsia="Calibri" w:hAnsi="Calibri" w:cs="Calibri"/>
        </w:rPr>
        <w:t xml:space="preserve">’.  </w:t>
      </w:r>
    </w:p>
    <w:p w14:paraId="13C79895" w14:textId="55011BAB" w:rsidR="000A1E1F" w:rsidRDefault="000A1E1F" w:rsidP="6DB24745">
      <w:pPr>
        <w:rPr>
          <w:rFonts w:ascii="Calibri" w:eastAsia="Calibri" w:hAnsi="Calibri" w:cs="Calibri"/>
        </w:rPr>
      </w:pPr>
      <w:r>
        <w:rPr>
          <w:rFonts w:ascii="Calibri" w:eastAsia="Calibri" w:hAnsi="Calibri" w:cs="Calibri"/>
        </w:rPr>
        <w:t>Drape</w:t>
      </w:r>
      <w:r w:rsidR="6DB24745" w:rsidRPr="6DB24745">
        <w:rPr>
          <w:rFonts w:ascii="Calibri" w:eastAsia="Calibri" w:hAnsi="Calibri" w:cs="Calibri"/>
        </w:rPr>
        <w:t xml:space="preserve"> color</w:t>
      </w:r>
      <w:r>
        <w:rPr>
          <w:rFonts w:ascii="Calibri" w:eastAsia="Calibri" w:hAnsi="Calibri" w:cs="Calibri"/>
        </w:rPr>
        <w:t>:</w:t>
      </w:r>
      <w:r w:rsidR="6DB24745" w:rsidRPr="6DB24745">
        <w:rPr>
          <w:rFonts w:ascii="Calibri" w:eastAsia="Calibri" w:hAnsi="Calibri" w:cs="Calibri"/>
        </w:rPr>
        <w:t xml:space="preserve"> </w:t>
      </w:r>
      <w:r w:rsidR="008A357B">
        <w:rPr>
          <w:rFonts w:ascii="Calibri" w:eastAsia="Calibri" w:hAnsi="Calibri" w:cs="Calibri"/>
          <w:b/>
          <w:bCs/>
        </w:rPr>
        <w:t>Black</w:t>
      </w:r>
    </w:p>
    <w:p w14:paraId="12E49199" w14:textId="184116DA" w:rsidR="0013538A" w:rsidRPr="00211A65" w:rsidRDefault="000770A2" w:rsidP="6DB24745">
      <w:pPr>
        <w:rPr>
          <w:rFonts w:ascii="Calibri" w:eastAsia="Calibri" w:hAnsi="Calibri" w:cs="Calibri"/>
          <w:color w:val="000000" w:themeColor="text1"/>
        </w:rPr>
      </w:pPr>
      <w:r>
        <w:rPr>
          <w:rFonts w:ascii="Calibri" w:eastAsia="Calibri" w:hAnsi="Calibri" w:cs="Calibri"/>
        </w:rPr>
        <w:t>A</w:t>
      </w:r>
      <w:r w:rsidR="6DB24745" w:rsidRPr="6DB24745">
        <w:rPr>
          <w:rFonts w:ascii="Calibri" w:eastAsia="Calibri" w:hAnsi="Calibri" w:cs="Calibri"/>
        </w:rPr>
        <w:t xml:space="preserve">isle carpet is </w:t>
      </w:r>
      <w:r w:rsidR="008A357B" w:rsidRPr="00211A65">
        <w:rPr>
          <w:rFonts w:ascii="Calibri" w:eastAsia="Calibri" w:hAnsi="Calibri" w:cs="Calibri"/>
          <w:b/>
          <w:bCs/>
          <w:color w:val="000000" w:themeColor="text1"/>
        </w:rPr>
        <w:t>Tuxedo</w:t>
      </w:r>
      <w:r w:rsidR="00211A65" w:rsidRPr="00211A65">
        <w:rPr>
          <w:rFonts w:ascii="Calibri" w:eastAsia="Calibri" w:hAnsi="Calibri" w:cs="Calibri"/>
          <w:b/>
          <w:bCs/>
          <w:color w:val="000000" w:themeColor="text1"/>
        </w:rPr>
        <w:t xml:space="preserve"> for Main Aisles Only</w:t>
      </w:r>
    </w:p>
    <w:p w14:paraId="65B25553" w14:textId="4D1155F3" w:rsidR="00703314" w:rsidRPr="00A525D7" w:rsidRDefault="00703314" w:rsidP="00703314">
      <w:pPr>
        <w:rPr>
          <w:rFonts w:ascii="Calibri" w:hAnsi="Calibri"/>
        </w:rPr>
      </w:pPr>
    </w:p>
    <w:p w14:paraId="2354090C" w14:textId="562E2D6F" w:rsidR="00703314" w:rsidRPr="00871F4C" w:rsidRDefault="41517030" w:rsidP="41517030">
      <w:pPr>
        <w:rPr>
          <w:rFonts w:ascii="Calibri,Segoe UI,Arial Unicode" w:eastAsia="Calibri,Segoe UI,Arial Unicode" w:hAnsi="Calibri,Segoe UI,Arial Unicode" w:cs="Calibri,Segoe UI,Arial Unicode"/>
          <w:b/>
          <w:bCs/>
          <w:sz w:val="28"/>
          <w:szCs w:val="28"/>
          <w:u w:val="single"/>
        </w:rPr>
      </w:pPr>
      <w:r w:rsidRPr="41517030">
        <w:rPr>
          <w:rFonts w:ascii="Calibri" w:eastAsia="Calibri" w:hAnsi="Calibri" w:cs="Calibri"/>
          <w:b/>
          <w:bCs/>
          <w:sz w:val="28"/>
          <w:szCs w:val="28"/>
          <w:u w:val="single"/>
        </w:rPr>
        <w:t>Staffing Your Booth</w:t>
      </w:r>
    </w:p>
    <w:p w14:paraId="3E95AFF3" w14:textId="3C4441C2" w:rsidR="41517030" w:rsidRDefault="6DB24745" w:rsidP="41517030">
      <w:pPr>
        <w:rPr>
          <w:rFonts w:ascii="Calibri,Segoe UI,Arial Unicode" w:eastAsia="Calibri,Segoe UI,Arial Unicode" w:hAnsi="Calibri,Segoe UI,Arial Unicode" w:cs="Calibri,Segoe UI,Arial Unicode"/>
          <w:b/>
          <w:bCs/>
        </w:rPr>
      </w:pPr>
      <w:r w:rsidRPr="6DB24745">
        <w:rPr>
          <w:rFonts w:ascii="Calibri" w:eastAsia="Calibri" w:hAnsi="Calibri" w:cs="Calibri"/>
        </w:rPr>
        <w:t>All exhibitors are expected to be in their booths during all published show hours, as we do receive consumer complaints about un-manned displays</w:t>
      </w:r>
      <w:r w:rsidRPr="6DB24745">
        <w:rPr>
          <w:rFonts w:ascii="Calibri,Segoe UI,Arial Unicode" w:eastAsia="Calibri,Segoe UI,Arial Unicode" w:hAnsi="Calibri,Segoe UI,Arial Unicode" w:cs="Calibri,Segoe UI,Arial Unicode"/>
        </w:rPr>
        <w:t xml:space="preserve">. </w:t>
      </w:r>
      <w:r w:rsidRPr="6DB24745">
        <w:rPr>
          <w:rFonts w:ascii="Calibri" w:eastAsia="Calibri" w:hAnsi="Calibri" w:cs="Calibri"/>
        </w:rPr>
        <w:t>Our visitors pay an entrance fee and expect to be able to do business with our exhibitors at any time during show hours. If you are in violation of this rule, your company may not be permitted to exhibit with us in the future.</w:t>
      </w:r>
    </w:p>
    <w:p w14:paraId="219B85A5" w14:textId="77777777" w:rsidR="00C76123" w:rsidRPr="00C76123" w:rsidRDefault="00C76123" w:rsidP="41517030">
      <w:pPr>
        <w:rPr>
          <w:rFonts w:ascii="Calibri,Segoe UI,Arial Unicode" w:eastAsia="Calibri,Segoe UI,Arial Unicode" w:hAnsi="Calibri,Segoe UI,Arial Unicode" w:cs="Calibri,Segoe UI,Arial Unicode"/>
          <w:b/>
          <w:bCs/>
        </w:rPr>
      </w:pPr>
    </w:p>
    <w:p w14:paraId="04749640" w14:textId="38BBF45D" w:rsidR="00AC798C" w:rsidRPr="00AC798C" w:rsidRDefault="41517030" w:rsidP="41517030">
      <w:pPr>
        <w:rPr>
          <w:rFonts w:ascii="Calibri,Segoe UI,Arial Unicode" w:eastAsia="Calibri,Segoe UI,Arial Unicode" w:hAnsi="Calibri,Segoe UI,Arial Unicode" w:cs="Calibri,Segoe UI,Arial Unicode"/>
          <w:b/>
          <w:bCs/>
          <w:sz w:val="28"/>
          <w:szCs w:val="28"/>
          <w:u w:val="single"/>
        </w:rPr>
      </w:pPr>
      <w:r w:rsidRPr="41517030">
        <w:rPr>
          <w:rFonts w:ascii="Calibri" w:eastAsia="Calibri" w:hAnsi="Calibri" w:cs="Calibri"/>
          <w:b/>
          <w:bCs/>
          <w:sz w:val="28"/>
          <w:szCs w:val="28"/>
          <w:u w:val="single"/>
        </w:rPr>
        <w:t>Demonstrations and handouts</w:t>
      </w:r>
    </w:p>
    <w:p w14:paraId="07B4D41E" w14:textId="751E2B7E" w:rsidR="00AC798C" w:rsidRDefault="1E0FFF47" w:rsidP="1E0FFF47">
      <w:pPr>
        <w:rPr>
          <w:rFonts w:ascii="Calibri,Segoe UI,Arial Unicode" w:eastAsia="Calibri,Segoe UI,Arial Unicode" w:hAnsi="Calibri,Segoe UI,Arial Unicode" w:cs="Calibri,Segoe UI,Arial Unicode"/>
        </w:rPr>
      </w:pPr>
      <w:r w:rsidRPr="1E0FFF47">
        <w:rPr>
          <w:rFonts w:ascii="Calibri" w:eastAsia="Calibri" w:hAnsi="Calibri" w:cs="Calibri"/>
        </w:rPr>
        <w:t xml:space="preserve">Exhibitors demonstrating products and/or distributing marketing materials, product samples or souvenirs are not permitted to do outside the confines of their rented exhibit area. Working in the aisle is strictly prohibited and will be enforced by show management.  This includes any mascots. </w:t>
      </w:r>
    </w:p>
    <w:p w14:paraId="3F3A4596" w14:textId="514FED0F" w:rsidR="00074683" w:rsidRPr="00A4263E" w:rsidRDefault="6DB24745" w:rsidP="6DB24745">
      <w:pPr>
        <w:rPr>
          <w:rFonts w:ascii="Calibri" w:eastAsia="Calibri" w:hAnsi="Calibri" w:cs="Calibri"/>
          <w:b/>
          <w:bCs/>
        </w:rPr>
      </w:pPr>
      <w:r w:rsidRPr="6DB24745">
        <w:rPr>
          <w:rFonts w:ascii="Calibri" w:eastAsia="Calibri" w:hAnsi="Calibri" w:cs="Calibri"/>
          <w:b/>
          <w:bCs/>
        </w:rPr>
        <w:t>ALL FOOD SAMPLING MUST BE APPROVED BY SHOW MANAGEMENT</w:t>
      </w:r>
      <w:r w:rsidR="0083708A">
        <w:rPr>
          <w:rFonts w:ascii="Calibri" w:eastAsia="Calibri" w:hAnsi="Calibri" w:cs="Calibri"/>
          <w:b/>
          <w:bCs/>
        </w:rPr>
        <w:t>, VENUE, &amp; HEALTH DEPARTMENT</w:t>
      </w:r>
    </w:p>
    <w:p w14:paraId="398C584B" w14:textId="58B3642E" w:rsidR="00074683" w:rsidRPr="00AC798C" w:rsidRDefault="00074683" w:rsidP="00703314">
      <w:pPr>
        <w:rPr>
          <w:rFonts w:ascii="Calibri" w:eastAsia="Arial Unicode MS" w:hAnsi="Calibri" w:cs="Segoe UI"/>
          <w:b/>
        </w:rPr>
      </w:pPr>
    </w:p>
    <w:p w14:paraId="3A8F0EA9" w14:textId="77777777" w:rsidR="001E7B9B" w:rsidRDefault="6DB24745" w:rsidP="001E7B9B">
      <w:pPr>
        <w:rPr>
          <w:rFonts w:ascii="Calibri,Segoe UI,Arial Unicode" w:eastAsia="Calibri,Segoe UI,Arial Unicode" w:hAnsi="Calibri,Segoe UI,Arial Unicode" w:cs="Calibri,Segoe UI,Arial Unicode"/>
          <w:b/>
          <w:bCs/>
          <w:sz w:val="28"/>
          <w:szCs w:val="28"/>
          <w:u w:val="single"/>
        </w:rPr>
      </w:pPr>
      <w:r w:rsidRPr="6DB24745">
        <w:rPr>
          <w:rFonts w:ascii="Calibri" w:eastAsia="Calibri" w:hAnsi="Calibri" w:cs="Calibri"/>
          <w:b/>
          <w:bCs/>
          <w:sz w:val="28"/>
          <w:szCs w:val="28"/>
          <w:u w:val="single"/>
        </w:rPr>
        <w:t>Booth Guidelines</w:t>
      </w:r>
    </w:p>
    <w:p w14:paraId="289E30C3" w14:textId="77777777" w:rsidR="001E7B9B" w:rsidRDefault="001E7B9B" w:rsidP="001E7B9B">
      <w:pPr>
        <w:rPr>
          <w:rFonts w:ascii="Calibri,Segoe UI,Arial Unicode" w:eastAsia="Calibri,Segoe UI,Arial Unicode" w:hAnsi="Calibri,Segoe UI,Arial Unicode" w:cs="Calibri,Segoe UI,Arial Unicode"/>
          <w:b/>
          <w:bCs/>
          <w:sz w:val="28"/>
          <w:szCs w:val="28"/>
          <w:u w:val="single"/>
        </w:rPr>
      </w:pPr>
    </w:p>
    <w:p w14:paraId="7E0A76B7" w14:textId="26EDBF2F" w:rsidR="0016264E" w:rsidRDefault="001E7B9B" w:rsidP="001E7B9B">
      <w:pPr>
        <w:rPr>
          <w:rFonts w:ascii="Calibri,Segoe UI,Arial Unicode" w:eastAsia="Calibri,Segoe UI,Arial Unicode" w:hAnsi="Calibri,Segoe UI,Arial Unicode" w:cs="Calibri,Segoe UI,Arial Unicode"/>
          <w:b/>
          <w:bCs/>
          <w:sz w:val="28"/>
          <w:szCs w:val="28"/>
          <w:u w:val="single"/>
        </w:rPr>
      </w:pPr>
      <w:r w:rsidRPr="001E7B9B">
        <w:rPr>
          <w:rFonts w:asciiTheme="majorHAnsi" w:eastAsiaTheme="majorEastAsia" w:hAnsiTheme="majorHAnsi" w:cstheme="majorBidi"/>
        </w:rPr>
        <w:t xml:space="preserve">MPE provides each inline exhibitor with a back </w:t>
      </w:r>
      <w:r w:rsidRPr="00A52517">
        <w:rPr>
          <w:rFonts w:asciiTheme="majorHAnsi" w:eastAsiaTheme="majorEastAsia" w:hAnsiTheme="majorHAnsi" w:cstheme="majorBidi"/>
        </w:rPr>
        <w:t>curtain 8 feet in height, two side curtains, each 3 feet in height and an ID sign with company name and booth number. A corner booth has only back drape.</w:t>
      </w:r>
      <w:r w:rsidRPr="001E7B9B">
        <w:rPr>
          <w:rFonts w:asciiTheme="majorHAnsi" w:eastAsiaTheme="majorEastAsia" w:hAnsiTheme="majorHAnsi" w:cstheme="majorBidi"/>
        </w:rPr>
        <w:t xml:space="preserve"> An island booth, opens on all sides, does not have any pipe and drape or ID sign. </w:t>
      </w:r>
    </w:p>
    <w:p w14:paraId="1038F345" w14:textId="73D9469A" w:rsidR="001E7B9B" w:rsidRPr="002B0198" w:rsidRDefault="001E7B9B" w:rsidP="001E7B9B">
      <w:pPr>
        <w:rPr>
          <w:rFonts w:ascii="Calibri,Segoe UI,Arial Unicode" w:eastAsia="Calibri,Segoe UI,Arial Unicode" w:hAnsi="Calibri,Segoe UI,Arial Unicode" w:cs="Calibri,Segoe UI,Arial Unicode"/>
          <w:b/>
          <w:bCs/>
          <w:szCs w:val="28"/>
          <w:u w:val="single"/>
        </w:rPr>
      </w:pPr>
    </w:p>
    <w:p w14:paraId="0AA3689E" w14:textId="08BE9B4B" w:rsidR="002B0198" w:rsidRDefault="001E7B9B" w:rsidP="002B0198">
      <w:pPr>
        <w:tabs>
          <w:tab w:val="num" w:pos="360"/>
        </w:tabs>
        <w:rPr>
          <w:rFonts w:asciiTheme="majorHAnsi" w:eastAsiaTheme="majorEastAsia" w:hAnsiTheme="majorHAnsi" w:cstheme="majorBidi"/>
        </w:rPr>
      </w:pPr>
      <w:r w:rsidRPr="001E7B9B">
        <w:rPr>
          <w:rFonts w:asciiTheme="majorHAnsi" w:eastAsiaTheme="majorEastAsia" w:hAnsiTheme="majorHAnsi" w:cstheme="majorBidi"/>
        </w:rPr>
        <w:t>Inline booth displays, including signage, shall not exceed 8 feet in height. Signs exceeding booth height requirements must be approved by show management or exhibitor may be asked to remove. Your display may be 8 feet high for the width of your back drape (this only applies to inline spaces). On each side you will have a 3 feet high side curtain. For inline spaces, your display may remain 8 feet in height from the back wall, up to 5 feet from the aisle, or ½ the depth of your booth</w:t>
      </w:r>
      <w:r w:rsidR="002B0198">
        <w:rPr>
          <w:rFonts w:asciiTheme="majorHAnsi" w:eastAsiaTheme="majorEastAsia" w:hAnsiTheme="majorHAnsi" w:cstheme="majorBidi"/>
        </w:rPr>
        <w:t xml:space="preserve">. </w:t>
      </w:r>
      <w:r w:rsidRPr="001E7B9B">
        <w:rPr>
          <w:rFonts w:asciiTheme="majorHAnsi" w:eastAsiaTheme="majorEastAsia" w:hAnsiTheme="majorHAnsi" w:cstheme="majorBidi"/>
        </w:rPr>
        <w:t xml:space="preserve">For the remaining 5 feet, your display must return to the same 3 feet height of the side curtain. No pop-up tents allowed unless in an island booth. All flag banners must meet sight guidelines. </w:t>
      </w:r>
    </w:p>
    <w:p w14:paraId="13584711" w14:textId="77777777" w:rsidR="002B0198" w:rsidRPr="002B0198" w:rsidRDefault="002B0198" w:rsidP="002B0198">
      <w:pPr>
        <w:tabs>
          <w:tab w:val="num" w:pos="360"/>
        </w:tabs>
        <w:rPr>
          <w:rFonts w:asciiTheme="majorHAnsi" w:eastAsiaTheme="majorEastAsia" w:hAnsiTheme="majorHAnsi" w:cstheme="majorBidi"/>
          <w:sz w:val="16"/>
        </w:rPr>
      </w:pPr>
    </w:p>
    <w:p w14:paraId="5C315EB9" w14:textId="77777777" w:rsidR="002B0198" w:rsidRDefault="002B0198" w:rsidP="002B0198">
      <w:pPr>
        <w:pStyle w:val="BodyText"/>
        <w:rPr>
          <w:rFonts w:asciiTheme="majorHAnsi" w:eastAsiaTheme="majorEastAsia" w:hAnsiTheme="majorHAnsi" w:cstheme="majorBidi"/>
          <w:b/>
          <w:szCs w:val="24"/>
        </w:rPr>
      </w:pPr>
      <w:r w:rsidRPr="002B0198">
        <w:rPr>
          <w:rFonts w:asciiTheme="majorHAnsi" w:eastAsiaTheme="majorEastAsia" w:hAnsiTheme="majorHAnsi" w:cstheme="majorBidi"/>
          <w:szCs w:val="24"/>
        </w:rPr>
        <w:t xml:space="preserve">All unfinished portions of displays must be draped or finished to be pleasant to the public view. Show Management may require exhibitors to purchase drape if display is not finished adequately. </w:t>
      </w:r>
      <w:r w:rsidRPr="002B0198">
        <w:rPr>
          <w:rFonts w:asciiTheme="majorHAnsi" w:eastAsiaTheme="majorEastAsia" w:hAnsiTheme="majorHAnsi" w:cstheme="majorBidi"/>
          <w:b/>
          <w:szCs w:val="24"/>
        </w:rPr>
        <w:t>Your own flooring is REQUIRED.</w:t>
      </w:r>
    </w:p>
    <w:p w14:paraId="2F2AD03E" w14:textId="77B139EA" w:rsidR="006667B2" w:rsidRPr="00874B97" w:rsidRDefault="002B0198" w:rsidP="00874B97">
      <w:pPr>
        <w:pStyle w:val="BodyText"/>
        <w:rPr>
          <w:rFonts w:asciiTheme="majorHAnsi" w:eastAsiaTheme="majorEastAsia" w:hAnsiTheme="majorHAnsi" w:cstheme="majorBidi"/>
          <w:b/>
          <w:szCs w:val="24"/>
        </w:rPr>
      </w:pPr>
      <w:r w:rsidRPr="002B0198">
        <w:rPr>
          <w:rFonts w:asciiTheme="majorHAnsi" w:eastAsiaTheme="majorEastAsia" w:hAnsiTheme="majorHAnsi" w:cstheme="majorBidi"/>
          <w:szCs w:val="24"/>
        </w:rPr>
        <w:t xml:space="preserve">If your exhibit space is a peninsula, special restrictions may apply as indicated by your sales representative. </w:t>
      </w:r>
      <w:r w:rsidR="23822864" w:rsidRPr="002B0198">
        <w:rPr>
          <w:rFonts w:ascii="Calibri,Segoe UI,Arial Unicode" w:eastAsia="Calibri,Segoe UI,Arial Unicode" w:hAnsi="Calibri,Segoe UI,Arial Unicode" w:cs="Calibri,Segoe UI,Arial Unicode"/>
          <w:color w:val="235F6F"/>
        </w:rPr>
        <w:t xml:space="preserve">      </w:t>
      </w:r>
    </w:p>
    <w:p w14:paraId="590B1C15" w14:textId="1E05FEC5" w:rsidR="002B0198" w:rsidRPr="002B0198" w:rsidRDefault="23822864" w:rsidP="00D63579">
      <w:pPr>
        <w:jc w:val="center"/>
      </w:pPr>
      <w:r>
        <w:rPr>
          <w:noProof/>
        </w:rPr>
        <w:drawing>
          <wp:inline distT="0" distB="0" distL="0" distR="0" wp14:anchorId="1110B016" wp14:editId="75333644">
            <wp:extent cx="2035175" cy="2053346"/>
            <wp:effectExtent l="0" t="0" r="3175" b="4445"/>
            <wp:docPr id="5519428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061740" cy="2080148"/>
                    </a:xfrm>
                    <a:prstGeom prst="rect">
                      <a:avLst/>
                    </a:prstGeom>
                  </pic:spPr>
                </pic:pic>
              </a:graphicData>
            </a:graphic>
          </wp:inline>
        </w:drawing>
      </w:r>
    </w:p>
    <w:p w14:paraId="35F8B8FD" w14:textId="10DBBDC0" w:rsidR="23822864" w:rsidRDefault="23822864" w:rsidP="00C74EBA">
      <w:pPr>
        <w:jc w:val="center"/>
      </w:pPr>
      <w:r w:rsidRPr="23822864">
        <w:rPr>
          <w:rFonts w:ascii="Calibri" w:eastAsia="Calibri" w:hAnsi="Calibri" w:cs="Calibri"/>
          <w:b/>
          <w:bCs/>
          <w:sz w:val="32"/>
          <w:szCs w:val="32"/>
        </w:rPr>
        <w:t>8’ high x 10’ wide x 3’ front to back sides</w:t>
      </w:r>
    </w:p>
    <w:p w14:paraId="1613CE3D" w14:textId="77777777" w:rsidR="002B0198" w:rsidRDefault="002B0198" w:rsidP="41517030">
      <w:pPr>
        <w:rPr>
          <w:rFonts w:ascii="Calibri" w:eastAsia="Calibri" w:hAnsi="Calibri" w:cs="Calibri"/>
          <w:b/>
          <w:bCs/>
          <w:sz w:val="28"/>
          <w:szCs w:val="28"/>
          <w:u w:val="single"/>
        </w:rPr>
      </w:pPr>
    </w:p>
    <w:p w14:paraId="08BD1348" w14:textId="0668CFCC" w:rsidR="00F552E5" w:rsidRPr="00D63579" w:rsidRDefault="41517030" w:rsidP="41517030">
      <w:pPr>
        <w:rPr>
          <w:rFonts w:ascii="Calibri,Segoe UI,Arial Unicode" w:eastAsia="Calibri,Segoe UI,Arial Unicode" w:hAnsi="Calibri,Segoe UI,Arial Unicode" w:cs="Calibri,Segoe UI,Arial Unicode"/>
          <w:b/>
          <w:bCs/>
          <w:sz w:val="28"/>
          <w:szCs w:val="28"/>
          <w:u w:val="single"/>
        </w:rPr>
      </w:pPr>
      <w:r w:rsidRPr="00D63579">
        <w:rPr>
          <w:rFonts w:ascii="Calibri" w:eastAsia="Calibri" w:hAnsi="Calibri" w:cs="Calibri"/>
          <w:b/>
          <w:bCs/>
          <w:sz w:val="28"/>
          <w:szCs w:val="28"/>
          <w:u w:val="single"/>
        </w:rPr>
        <w:t>Telephone, Internet &amp; Electricity</w:t>
      </w:r>
    </w:p>
    <w:p w14:paraId="58227D89" w14:textId="37DA03BF" w:rsidR="007D42E5" w:rsidRDefault="00175F9F" w:rsidP="00820E78">
      <w:pPr>
        <w:pStyle w:val="ListParagraph"/>
        <w:numPr>
          <w:ilvl w:val="0"/>
          <w:numId w:val="13"/>
        </w:numPr>
        <w:rPr>
          <w:rFonts w:asciiTheme="majorHAnsi" w:hAnsiTheme="majorHAnsi" w:cstheme="majorHAnsi"/>
        </w:rPr>
      </w:pPr>
      <w:r w:rsidRPr="007D42E5">
        <w:rPr>
          <w:rFonts w:asciiTheme="majorHAnsi" w:hAnsiTheme="majorHAnsi" w:cstheme="majorHAnsi"/>
        </w:rPr>
        <w:t>Electric</w:t>
      </w:r>
      <w:r w:rsidR="00820E78" w:rsidRPr="007D42E5">
        <w:rPr>
          <w:rFonts w:asciiTheme="majorHAnsi" w:hAnsiTheme="majorHAnsi" w:cstheme="majorHAnsi"/>
        </w:rPr>
        <w:t>ity</w:t>
      </w:r>
      <w:r w:rsidRPr="007D42E5">
        <w:rPr>
          <w:rFonts w:asciiTheme="majorHAnsi" w:hAnsiTheme="majorHAnsi" w:cstheme="majorHAnsi"/>
        </w:rPr>
        <w:t xml:space="preserve"> is provided by </w:t>
      </w:r>
      <w:r w:rsidR="0033494D" w:rsidRPr="007D42E5">
        <w:rPr>
          <w:rFonts w:asciiTheme="majorHAnsi" w:hAnsiTheme="majorHAnsi" w:cstheme="majorHAnsi"/>
        </w:rPr>
        <w:t xml:space="preserve">Freeman Electric </w:t>
      </w:r>
      <w:r w:rsidR="007D42E5" w:rsidRPr="007D42E5">
        <w:rPr>
          <w:rFonts w:asciiTheme="majorHAnsi" w:hAnsiTheme="majorHAnsi" w:cstheme="majorHAnsi"/>
        </w:rPr>
        <w:t xml:space="preserve">(Please see </w:t>
      </w:r>
      <w:r w:rsidR="007D42E5">
        <w:rPr>
          <w:rFonts w:asciiTheme="majorHAnsi" w:hAnsiTheme="majorHAnsi" w:cstheme="majorHAnsi"/>
        </w:rPr>
        <w:t>Electricity Kit</w:t>
      </w:r>
      <w:r w:rsidR="007D42E5" w:rsidRPr="007D42E5">
        <w:rPr>
          <w:rFonts w:asciiTheme="majorHAnsi" w:hAnsiTheme="majorHAnsi" w:cstheme="majorHAnsi"/>
        </w:rPr>
        <w:t xml:space="preserve"> on show website for detail</w:t>
      </w:r>
      <w:r w:rsidR="007D42E5">
        <w:rPr>
          <w:rFonts w:asciiTheme="majorHAnsi" w:hAnsiTheme="majorHAnsi" w:cstheme="majorHAnsi"/>
        </w:rPr>
        <w:t>s</w:t>
      </w:r>
      <w:r w:rsidR="007D42E5" w:rsidRPr="007D42E5">
        <w:rPr>
          <w:rFonts w:asciiTheme="majorHAnsi" w:hAnsiTheme="majorHAnsi" w:cstheme="majorHAnsi"/>
        </w:rPr>
        <w:t>)</w:t>
      </w:r>
    </w:p>
    <w:p w14:paraId="06D8788E" w14:textId="3960F84D" w:rsidR="007D42E5" w:rsidRPr="007D42E5" w:rsidRDefault="007D42E5" w:rsidP="007D42E5">
      <w:pPr>
        <w:pStyle w:val="ListParagraph"/>
        <w:rPr>
          <w:rFonts w:asciiTheme="majorHAnsi" w:hAnsiTheme="majorHAnsi" w:cstheme="majorHAnsi"/>
        </w:rPr>
      </w:pPr>
      <w:r w:rsidRPr="007D42E5">
        <w:rPr>
          <w:rFonts w:asciiTheme="majorHAnsi" w:hAnsiTheme="majorHAnsi" w:cstheme="majorHAnsi"/>
          <w:b/>
          <w:bCs/>
        </w:rPr>
        <w:t>PHONE</w:t>
      </w:r>
      <w:r w:rsidRPr="007D42E5">
        <w:rPr>
          <w:rFonts w:asciiTheme="majorHAnsi" w:hAnsiTheme="majorHAnsi" w:cstheme="majorHAnsi"/>
        </w:rPr>
        <w:t xml:space="preserve">: </w:t>
      </w:r>
      <w:r w:rsidR="00820E78" w:rsidRPr="007D42E5">
        <w:rPr>
          <w:rFonts w:asciiTheme="majorHAnsi" w:hAnsiTheme="majorHAnsi" w:cstheme="majorHAnsi"/>
        </w:rPr>
        <w:t>1.800.423.8416</w:t>
      </w:r>
      <w:r w:rsidRPr="007D42E5">
        <w:rPr>
          <w:rFonts w:asciiTheme="majorHAnsi" w:hAnsiTheme="majorHAnsi" w:cstheme="majorHAnsi"/>
        </w:rPr>
        <w:t xml:space="preserve">  </w:t>
      </w:r>
      <w:r w:rsidRPr="007D42E5">
        <w:rPr>
          <w:rFonts w:asciiTheme="majorHAnsi" w:hAnsiTheme="majorHAnsi" w:cstheme="majorHAnsi"/>
          <w:b/>
          <w:bCs/>
        </w:rPr>
        <w:t>WEBSITE</w:t>
      </w:r>
      <w:r w:rsidRPr="007D42E5">
        <w:rPr>
          <w:rFonts w:asciiTheme="majorHAnsi" w:hAnsiTheme="majorHAnsi" w:cstheme="majorHAnsi"/>
        </w:rPr>
        <w:t xml:space="preserve">:   </w:t>
      </w:r>
      <w:hyperlink r:id="rId21" w:history="1">
        <w:r w:rsidRPr="007D42E5">
          <w:rPr>
            <w:rStyle w:val="Hyperlink"/>
            <w:rFonts w:asciiTheme="majorHAnsi" w:hAnsiTheme="majorHAnsi" w:cstheme="majorHAnsi"/>
          </w:rPr>
          <w:t>www.freeman.com</w:t>
        </w:r>
      </w:hyperlink>
      <w:r w:rsidRPr="007D42E5">
        <w:rPr>
          <w:rFonts w:asciiTheme="majorHAnsi" w:hAnsiTheme="majorHAnsi" w:cstheme="majorHAnsi"/>
        </w:rPr>
        <w:t xml:space="preserve"> </w:t>
      </w:r>
    </w:p>
    <w:p w14:paraId="56D3D6AC" w14:textId="77777777" w:rsidR="007D42E5" w:rsidRDefault="007D42E5" w:rsidP="00F552E5">
      <w:pPr>
        <w:pStyle w:val="ListParagraph"/>
        <w:numPr>
          <w:ilvl w:val="0"/>
          <w:numId w:val="13"/>
        </w:numPr>
        <w:rPr>
          <w:bCs/>
        </w:rPr>
      </w:pPr>
      <w:r w:rsidRPr="007D42E5">
        <w:rPr>
          <w:bCs/>
        </w:rPr>
        <w:t>The Alamodome will provide Wifi free of charge and a phone hardline may be purchased for $250.00.</w:t>
      </w:r>
    </w:p>
    <w:p w14:paraId="033BC7B7" w14:textId="3E36C943" w:rsidR="007D42E5" w:rsidRPr="007D42E5" w:rsidRDefault="007D42E5" w:rsidP="007D42E5">
      <w:pPr>
        <w:pStyle w:val="ListParagraph"/>
        <w:rPr>
          <w:bCs/>
        </w:rPr>
      </w:pPr>
      <w:r w:rsidRPr="007D42E5">
        <w:rPr>
          <w:b/>
        </w:rPr>
        <w:t>PHONE</w:t>
      </w:r>
      <w:r w:rsidRPr="007D42E5">
        <w:rPr>
          <w:bCs/>
        </w:rPr>
        <w:t xml:space="preserve">: 210.207.3663       </w:t>
      </w:r>
      <w:r w:rsidRPr="007D42E5">
        <w:rPr>
          <w:b/>
        </w:rPr>
        <w:t>WEBSITE</w:t>
      </w:r>
      <w:r w:rsidRPr="007D42E5">
        <w:rPr>
          <w:bCs/>
        </w:rPr>
        <w:t xml:space="preserve">: </w:t>
      </w:r>
      <w:hyperlink r:id="rId22" w:history="1">
        <w:r w:rsidRPr="007D42E5">
          <w:rPr>
            <w:rStyle w:val="Hyperlink"/>
            <w:bCs/>
          </w:rPr>
          <w:t>www.alamodome.com</w:t>
        </w:r>
      </w:hyperlink>
      <w:r w:rsidRPr="007D42E5">
        <w:rPr>
          <w:bCs/>
        </w:rPr>
        <w:t xml:space="preserve"> </w:t>
      </w:r>
    </w:p>
    <w:p w14:paraId="113C1610" w14:textId="77777777" w:rsidR="007D42E5" w:rsidRDefault="007D42E5" w:rsidP="00F552E5">
      <w:pPr>
        <w:rPr>
          <w:rFonts w:ascii="Calibri" w:hAnsi="Calibri" w:cs="Calibri"/>
        </w:rPr>
      </w:pPr>
    </w:p>
    <w:p w14:paraId="2BBAE000" w14:textId="77777777" w:rsidR="0077663E" w:rsidRPr="00871F4C" w:rsidRDefault="6DB24745" w:rsidP="6DB24745">
      <w:pPr>
        <w:rPr>
          <w:rFonts w:ascii="Calibri,Segoe UI,Arial Unicode" w:eastAsia="Calibri,Segoe UI,Arial Unicode" w:hAnsi="Calibri,Segoe UI,Arial Unicode" w:cs="Calibri,Segoe UI,Arial Unicode"/>
          <w:b/>
          <w:bCs/>
          <w:sz w:val="28"/>
          <w:szCs w:val="28"/>
          <w:u w:val="single"/>
        </w:rPr>
      </w:pPr>
      <w:r w:rsidRPr="6DB24745">
        <w:rPr>
          <w:rFonts w:ascii="Calibri" w:eastAsia="Calibri" w:hAnsi="Calibri" w:cs="Calibri"/>
          <w:b/>
          <w:bCs/>
          <w:sz w:val="28"/>
          <w:szCs w:val="28"/>
          <w:u w:val="single"/>
        </w:rPr>
        <w:t>Microphone, Audio Equipment &amp; Music</w:t>
      </w:r>
    </w:p>
    <w:p w14:paraId="3B302469" w14:textId="77777777" w:rsidR="0077663E" w:rsidRPr="00A4263E" w:rsidRDefault="6DB24745" w:rsidP="6DB24745">
      <w:pPr>
        <w:rPr>
          <w:rFonts w:ascii="Calibri" w:eastAsia="Calibri" w:hAnsi="Calibri" w:cs="Calibri"/>
        </w:rPr>
      </w:pPr>
      <w:r w:rsidRPr="6DB24745">
        <w:rPr>
          <w:rFonts w:ascii="Calibri" w:eastAsia="Calibri" w:hAnsi="Calibri" w:cs="Calibri"/>
        </w:rPr>
        <w:t>Use of microphones, audio equipment and musical instruments is permitted, however, sound levels must be kept at a volume that management deems reasonable.  Violators will receive one warning.  If there are more problems with volume, Show Management reserves the right to prohibit the exhibitor from using sound equipment for the remainder of the show.</w:t>
      </w:r>
    </w:p>
    <w:p w14:paraId="40F1A3C4" w14:textId="77777777" w:rsidR="0077663E" w:rsidRDefault="0077663E" w:rsidP="00F552E5">
      <w:pPr>
        <w:rPr>
          <w:rFonts w:ascii="Calibri" w:hAnsi="Calibri" w:cs="Calibri"/>
        </w:rPr>
      </w:pPr>
    </w:p>
    <w:p w14:paraId="112464F5" w14:textId="77777777" w:rsidR="0077663E" w:rsidRPr="0077663E" w:rsidRDefault="6DB24745" w:rsidP="6DB24745">
      <w:pPr>
        <w:rPr>
          <w:rFonts w:ascii="Calibri,Segoe UI,Arial Unicode" w:eastAsia="Calibri,Segoe UI,Arial Unicode" w:hAnsi="Calibri,Segoe UI,Arial Unicode" w:cs="Calibri,Segoe UI,Arial Unicode"/>
          <w:b/>
          <w:bCs/>
          <w:sz w:val="28"/>
          <w:szCs w:val="28"/>
          <w:u w:val="single"/>
        </w:rPr>
      </w:pPr>
      <w:r w:rsidRPr="6DB24745">
        <w:rPr>
          <w:rFonts w:ascii="Calibri" w:eastAsia="Calibri" w:hAnsi="Calibri" w:cs="Calibri"/>
          <w:b/>
          <w:bCs/>
          <w:sz w:val="28"/>
          <w:szCs w:val="28"/>
          <w:u w:val="single"/>
        </w:rPr>
        <w:t>Music, Photographs &amp; Other Copyrighted Materials</w:t>
      </w:r>
    </w:p>
    <w:p w14:paraId="316759A7" w14:textId="086176B6" w:rsidR="002B0198" w:rsidRDefault="6DB24745" w:rsidP="6DB24745">
      <w:pPr>
        <w:rPr>
          <w:rFonts w:ascii="Calibri" w:eastAsia="Calibri" w:hAnsi="Calibri" w:cs="Calibri"/>
        </w:rPr>
      </w:pPr>
      <w:r w:rsidRPr="6DB24745">
        <w:rPr>
          <w:rFonts w:ascii="Calibri" w:eastAsia="Calibri" w:hAnsi="Calibri" w:cs="Calibri"/>
        </w:rPr>
        <w:t>Each exhibitor is responsible for obtaining all necessary licenses and permits to use music, photographs or other copyrighted material in exhibitor's booth or display.  No exhibitor will be permitted to play, broadcast or have performed any music or use any other copyrighted material, such as photographs or other artistic works, without first presenting to Marketplace Events proof that the exhibitor has, or does not need, a license to use such music or copyrighted material.  Marketplace Events reserves the right to remove from the exhibit all or any part of any booth or display which incorporates music, photographs or other copyrighted material and for which the exhibitor fails to produce proof that the exhibitor holds all required licenses.  The exhibitor shall remain liable for all claims, causes of action, suits, damages, liability, expenses and costs, including reasonable attorney's fees, arising from or out of any violation of infringement (or claimed violation or infringement) by exhibitor, exhibitor's age or employees of any patent, copyright or trade secret rights or privileges.</w:t>
      </w:r>
    </w:p>
    <w:p w14:paraId="1E13CA2F" w14:textId="78402B09" w:rsidR="00EF25FF" w:rsidRDefault="00EF25FF" w:rsidP="6DB24745">
      <w:pPr>
        <w:rPr>
          <w:rFonts w:ascii="Calibri" w:eastAsia="Calibri" w:hAnsi="Calibri" w:cs="Calibri"/>
        </w:rPr>
      </w:pPr>
    </w:p>
    <w:p w14:paraId="50C000CA" w14:textId="70EB1D6C" w:rsidR="00EF25FF" w:rsidRDefault="00EF25FF" w:rsidP="6DB24745">
      <w:pPr>
        <w:rPr>
          <w:rFonts w:ascii="Calibri" w:eastAsia="Calibri" w:hAnsi="Calibri" w:cs="Calibri"/>
        </w:rPr>
      </w:pPr>
    </w:p>
    <w:p w14:paraId="06D4A27D" w14:textId="77777777" w:rsidR="00EF25FF" w:rsidRDefault="00EF25FF" w:rsidP="6DB24745">
      <w:pPr>
        <w:rPr>
          <w:rFonts w:ascii="Calibri" w:eastAsia="Calibri" w:hAnsi="Calibri" w:cs="Calibri"/>
        </w:rPr>
      </w:pPr>
    </w:p>
    <w:p w14:paraId="15BB150A" w14:textId="675309F0" w:rsidR="00702EE1" w:rsidRPr="007C1F7C" w:rsidRDefault="6DB24745" w:rsidP="6DB24745">
      <w:pPr>
        <w:rPr>
          <w:rFonts w:ascii="Calibri" w:eastAsia="Calibri" w:hAnsi="Calibri" w:cs="Calibri"/>
          <w:b/>
          <w:bCs/>
          <w:color w:val="ABA334"/>
        </w:rPr>
      </w:pPr>
      <w:r w:rsidRPr="007C1F7C">
        <w:rPr>
          <w:rFonts w:ascii="Calibri" w:eastAsia="Calibri" w:hAnsi="Calibri" w:cs="Calibri"/>
          <w:b/>
          <w:bCs/>
          <w:color w:val="ABA334"/>
        </w:rPr>
        <w:t>_____________________________________________________________________________________</w:t>
      </w:r>
    </w:p>
    <w:p w14:paraId="737F6943" w14:textId="6507BE44" w:rsidR="00703314" w:rsidRPr="007C1F7C" w:rsidRDefault="41517030" w:rsidP="41517030">
      <w:pPr>
        <w:rPr>
          <w:rFonts w:ascii="Calibri" w:eastAsia="Calibri" w:hAnsi="Calibri" w:cs="Calibri"/>
          <w:b/>
          <w:bCs/>
          <w:color w:val="ABA334"/>
          <w:sz w:val="44"/>
          <w:szCs w:val="44"/>
        </w:rPr>
      </w:pPr>
      <w:r w:rsidRPr="007C1F7C">
        <w:rPr>
          <w:rFonts w:ascii="Calibri" w:eastAsia="Calibri" w:hAnsi="Calibri" w:cs="Calibri"/>
          <w:b/>
          <w:bCs/>
          <w:color w:val="ABA334"/>
          <w:sz w:val="44"/>
          <w:szCs w:val="44"/>
        </w:rPr>
        <w:lastRenderedPageBreak/>
        <w:t>SECURITY</w:t>
      </w:r>
    </w:p>
    <w:p w14:paraId="79F637DB" w14:textId="04B40BFE" w:rsidR="007A53CD" w:rsidRPr="004B4068" w:rsidRDefault="6DB24745" w:rsidP="6DB24745">
      <w:pPr>
        <w:rPr>
          <w:rFonts w:asciiTheme="majorHAnsi" w:eastAsiaTheme="majorEastAsia" w:hAnsiTheme="majorHAnsi" w:cstheme="majorBidi"/>
          <w:b/>
          <w:bCs/>
        </w:rPr>
      </w:pPr>
      <w:r w:rsidRPr="004B4068">
        <w:rPr>
          <w:rFonts w:asciiTheme="majorHAnsi" w:eastAsiaTheme="majorEastAsia" w:hAnsiTheme="majorHAnsi" w:cstheme="majorBidi"/>
          <w:color w:val="000000" w:themeColor="text1"/>
        </w:rPr>
        <w:t xml:space="preserve">Show Management provides security for the show floor during move-in, move-out, show hours and overnight.  However, neither Show Management nor the </w:t>
      </w:r>
      <w:r w:rsidR="007305B0">
        <w:rPr>
          <w:rFonts w:asciiTheme="majorHAnsi" w:eastAsiaTheme="majorEastAsia" w:hAnsiTheme="majorHAnsi" w:cstheme="majorBidi"/>
          <w:color w:val="000000" w:themeColor="text1"/>
        </w:rPr>
        <w:t>Alamodome</w:t>
      </w:r>
      <w:r w:rsidRPr="004B4068">
        <w:rPr>
          <w:rFonts w:asciiTheme="majorHAnsi" w:eastAsiaTheme="majorEastAsia" w:hAnsiTheme="majorHAnsi" w:cstheme="majorBidi"/>
          <w:color w:val="000000" w:themeColor="text1"/>
        </w:rPr>
        <w:t xml:space="preserve"> is responsible for lost, damaged or stolen articles.  We encourage you to take all valuables with you when the show closes each evening.  A tarp/sheet covering your booth after show hours goes a long way in securing your belongings.</w:t>
      </w:r>
    </w:p>
    <w:p w14:paraId="75C9CAF6" w14:textId="77777777" w:rsidR="007A53CD" w:rsidRPr="004B4068" w:rsidRDefault="007A53CD" w:rsidP="007A53CD">
      <w:pPr>
        <w:autoSpaceDE w:val="0"/>
        <w:autoSpaceDN w:val="0"/>
        <w:adjustRightInd w:val="0"/>
        <w:rPr>
          <w:rFonts w:asciiTheme="majorHAnsi" w:eastAsia="Arial Unicode MS" w:hAnsiTheme="majorHAnsi" w:cs="Segoe UI"/>
          <w:color w:val="000000"/>
        </w:rPr>
      </w:pPr>
    </w:p>
    <w:p w14:paraId="597C29B0" w14:textId="77777777" w:rsidR="007A53CD" w:rsidRPr="007A53CD" w:rsidRDefault="6DB24745" w:rsidP="6DB24745">
      <w:pPr>
        <w:autoSpaceDE w:val="0"/>
        <w:autoSpaceDN w:val="0"/>
        <w:adjustRightInd w:val="0"/>
        <w:rPr>
          <w:rFonts w:asciiTheme="majorHAnsi" w:eastAsiaTheme="majorEastAsia" w:hAnsiTheme="majorHAnsi" w:cstheme="majorBidi"/>
          <w:color w:val="000000" w:themeColor="text1"/>
        </w:rPr>
      </w:pPr>
      <w:r w:rsidRPr="004B4068">
        <w:rPr>
          <w:rFonts w:asciiTheme="majorHAnsi" w:eastAsiaTheme="majorEastAsia" w:hAnsiTheme="majorHAnsi" w:cstheme="majorBidi"/>
          <w:color w:val="000000" w:themeColor="text1"/>
        </w:rPr>
        <w:t>Most thefts happen during move-in, move-out and within 30 minutes of show closing. Staff your booth accordingly and when the show does close, wait for the attendees to clear out.</w:t>
      </w:r>
      <w:r w:rsidRPr="6DB24745">
        <w:rPr>
          <w:rFonts w:asciiTheme="majorHAnsi" w:eastAsiaTheme="majorEastAsia" w:hAnsiTheme="majorHAnsi" w:cstheme="majorBidi"/>
          <w:color w:val="000000" w:themeColor="text1"/>
        </w:rPr>
        <w:t xml:space="preserve"> </w:t>
      </w:r>
    </w:p>
    <w:p w14:paraId="0B583B8D" w14:textId="77777777" w:rsidR="007A53CD" w:rsidRPr="007A53CD" w:rsidRDefault="007A53CD" w:rsidP="007A53CD">
      <w:pPr>
        <w:autoSpaceDE w:val="0"/>
        <w:autoSpaceDN w:val="0"/>
        <w:adjustRightInd w:val="0"/>
        <w:rPr>
          <w:rFonts w:asciiTheme="majorHAnsi" w:eastAsia="Arial Unicode MS" w:hAnsiTheme="majorHAnsi" w:cs="Segoe UI"/>
          <w:color w:val="000000"/>
        </w:rPr>
      </w:pPr>
    </w:p>
    <w:p w14:paraId="52F1584E" w14:textId="77777777" w:rsidR="007A53CD" w:rsidRPr="007A53CD" w:rsidRDefault="007A53CD" w:rsidP="007A53CD">
      <w:pPr>
        <w:autoSpaceDE w:val="0"/>
        <w:autoSpaceDN w:val="0"/>
        <w:adjustRightInd w:val="0"/>
        <w:rPr>
          <w:rFonts w:asciiTheme="majorHAnsi" w:eastAsia="Arial Unicode MS" w:hAnsiTheme="majorHAnsi" w:cs="Segoe UI"/>
        </w:rPr>
      </w:pPr>
      <w:r w:rsidRPr="007A53CD">
        <w:rPr>
          <w:rFonts w:asciiTheme="majorHAnsi" w:eastAsia="Arial Unicode MS" w:hAnsiTheme="majorHAnsi" w:cs="Segoe UI"/>
          <w:b/>
        </w:rPr>
        <w:t>Report anything of a suspicious nature to Show Management and/or Security.</w:t>
      </w:r>
      <w:r w:rsidRPr="007A53CD">
        <w:rPr>
          <w:rFonts w:asciiTheme="majorHAnsi" w:eastAsia="Arial Unicode MS" w:hAnsiTheme="majorHAnsi" w:cs="Segoe UI"/>
        </w:rPr>
        <w:t xml:space="preserve">  Leads can be followed up to avoid incidents of theft.</w:t>
      </w:r>
    </w:p>
    <w:p w14:paraId="0FD57823" w14:textId="77777777" w:rsidR="007A53CD" w:rsidRPr="007A53CD" w:rsidRDefault="007A53CD" w:rsidP="007A53CD">
      <w:pPr>
        <w:autoSpaceDE w:val="0"/>
        <w:autoSpaceDN w:val="0"/>
        <w:adjustRightInd w:val="0"/>
        <w:rPr>
          <w:rFonts w:asciiTheme="majorHAnsi" w:eastAsia="Arial Unicode MS" w:hAnsiTheme="majorHAnsi" w:cs="Segoe UI"/>
        </w:rPr>
      </w:pPr>
    </w:p>
    <w:p w14:paraId="0B6E9B5A" w14:textId="77777777" w:rsidR="007A53CD" w:rsidRPr="007A53CD" w:rsidRDefault="007A53CD" w:rsidP="007A53CD">
      <w:pPr>
        <w:autoSpaceDE w:val="0"/>
        <w:autoSpaceDN w:val="0"/>
        <w:adjustRightInd w:val="0"/>
        <w:rPr>
          <w:rFonts w:asciiTheme="majorHAnsi" w:eastAsia="Arial Unicode MS" w:hAnsiTheme="majorHAnsi" w:cs="Segoe UI"/>
          <w:color w:val="000000"/>
        </w:rPr>
      </w:pPr>
      <w:r w:rsidRPr="007A53CD">
        <w:rPr>
          <w:rFonts w:asciiTheme="majorHAnsi" w:eastAsia="Arial Unicode MS" w:hAnsiTheme="majorHAnsi" w:cs="Segoe UI"/>
          <w:b/>
        </w:rPr>
        <w:t>Ensure you are adequately insured.</w:t>
      </w:r>
    </w:p>
    <w:p w14:paraId="2030F350" w14:textId="1A81F7DE" w:rsidR="00703314" w:rsidRPr="007C1F7C" w:rsidRDefault="1E0FFF47" w:rsidP="1E0FFF47">
      <w:pPr>
        <w:rPr>
          <w:rFonts w:ascii="Calibri" w:eastAsia="Arial Unicode MS" w:hAnsi="Calibri" w:cs="Segoe UI"/>
          <w:b/>
          <w:bCs/>
          <w:color w:val="ABA334"/>
          <w:sz w:val="44"/>
          <w:szCs w:val="44"/>
        </w:rPr>
      </w:pPr>
      <w:r w:rsidRPr="007C1F7C">
        <w:rPr>
          <w:rFonts w:ascii="Calibri" w:eastAsia="Calibri" w:hAnsi="Calibri" w:cs="Calibri"/>
          <w:b/>
          <w:bCs/>
          <w:color w:val="ABA334"/>
        </w:rPr>
        <w:t>__________________________________________________________________________________________</w:t>
      </w:r>
      <w:r w:rsidRPr="007C1F7C">
        <w:rPr>
          <w:rFonts w:ascii="Calibri" w:eastAsia="Calibri" w:hAnsi="Calibri" w:cs="Calibri"/>
          <w:b/>
          <w:bCs/>
          <w:color w:val="ABA334"/>
          <w:sz w:val="44"/>
          <w:szCs w:val="44"/>
        </w:rPr>
        <w:t>INSURANCE</w:t>
      </w:r>
    </w:p>
    <w:p w14:paraId="10F2F4FE" w14:textId="77777777" w:rsidR="007A53CD" w:rsidRPr="007A53CD" w:rsidRDefault="007A53CD" w:rsidP="007A53CD">
      <w:pPr>
        <w:rPr>
          <w:rFonts w:asciiTheme="majorHAnsi" w:eastAsia="Arial Unicode MS" w:hAnsiTheme="majorHAnsi" w:cs="Segoe UI"/>
        </w:rPr>
      </w:pPr>
      <w:r w:rsidRPr="007A53CD">
        <w:rPr>
          <w:rFonts w:asciiTheme="majorHAnsi" w:eastAsia="Arial Unicode MS" w:hAnsiTheme="majorHAnsi" w:cs="Segoe UI"/>
        </w:rPr>
        <w:t>Show Management is insured against public liability and property damage claims arising out of the conduct of the show.  This insurance does not cover exhibitors’ property, which is placed on display at the exhibitor’s risk.  Every reasonable precaution will be taken to protect exhibitors’ properties, but Show Management assumes no responsibility for any losses due to fire, theft, robbery, damage, accident or other causes.  Please refer to items #4 and 5 on your exhibitor contract/application or contact Show Management if you have questions.</w:t>
      </w:r>
    </w:p>
    <w:p w14:paraId="459CA9A4" w14:textId="67B5C9D8" w:rsidR="00C74EBA" w:rsidRPr="007C1F7C" w:rsidRDefault="00C74EBA" w:rsidP="1E0FFF47">
      <w:pPr>
        <w:rPr>
          <w:rFonts w:ascii="Calibri" w:eastAsia="Calibri" w:hAnsi="Calibri" w:cs="Calibri"/>
          <w:b/>
          <w:bCs/>
          <w:color w:val="ABA334"/>
          <w:sz w:val="44"/>
          <w:szCs w:val="44"/>
        </w:rPr>
      </w:pPr>
      <w:r w:rsidRPr="007C1F7C">
        <w:rPr>
          <w:rFonts w:ascii="Calibri" w:eastAsia="Calibri" w:hAnsi="Calibri" w:cs="Calibri"/>
          <w:b/>
          <w:bCs/>
          <w:color w:val="ABA334"/>
        </w:rPr>
        <w:t>__________________________________________________________________________________________</w:t>
      </w:r>
    </w:p>
    <w:p w14:paraId="0AEB3A68" w14:textId="1809A8C7" w:rsidR="00703314" w:rsidRPr="007C1F7C" w:rsidRDefault="1E0FFF47" w:rsidP="1E0FFF47">
      <w:pPr>
        <w:rPr>
          <w:rFonts w:ascii="Calibri" w:eastAsia="Calibri" w:hAnsi="Calibri" w:cs="Calibri"/>
          <w:b/>
          <w:bCs/>
          <w:color w:val="ABA334"/>
          <w:sz w:val="44"/>
          <w:szCs w:val="44"/>
        </w:rPr>
      </w:pPr>
      <w:r w:rsidRPr="007C1F7C">
        <w:rPr>
          <w:rFonts w:ascii="Calibri" w:eastAsia="Calibri" w:hAnsi="Calibri" w:cs="Calibri"/>
          <w:b/>
          <w:bCs/>
          <w:color w:val="ABA334"/>
          <w:sz w:val="44"/>
          <w:szCs w:val="44"/>
        </w:rPr>
        <w:t>SHIPPING INFORMATION</w:t>
      </w:r>
    </w:p>
    <w:p w14:paraId="7D2C51D0" w14:textId="350E1C59" w:rsidR="00E44B32" w:rsidRDefault="002B07BF" w:rsidP="007A53CD">
      <w:pPr>
        <w:rPr>
          <w:rFonts w:asciiTheme="majorHAnsi" w:eastAsia="Arial Unicode MS" w:hAnsiTheme="majorHAnsi" w:cs="Segoe UI"/>
        </w:rPr>
      </w:pPr>
      <w:r>
        <w:rPr>
          <w:rFonts w:asciiTheme="majorHAnsi" w:eastAsia="Arial Unicode MS" w:hAnsiTheme="majorHAnsi" w:cs="Segoe UI"/>
        </w:rPr>
        <w:t xml:space="preserve">All shipments must go through </w:t>
      </w:r>
      <w:r w:rsidR="000770A2" w:rsidRPr="00CD61B5">
        <w:rPr>
          <w:rFonts w:asciiTheme="majorHAnsi" w:eastAsia="Arial Unicode MS" w:hAnsiTheme="majorHAnsi" w:cs="Segoe UI"/>
        </w:rPr>
        <w:t>GEMS</w:t>
      </w:r>
      <w:r w:rsidRPr="00CD61B5">
        <w:rPr>
          <w:rFonts w:asciiTheme="majorHAnsi" w:eastAsia="Arial Unicode MS" w:hAnsiTheme="majorHAnsi" w:cs="Segoe UI"/>
        </w:rPr>
        <w:t>,</w:t>
      </w:r>
      <w:r>
        <w:rPr>
          <w:rFonts w:asciiTheme="majorHAnsi" w:eastAsia="Arial Unicode MS" w:hAnsiTheme="majorHAnsi" w:cs="Segoe UI"/>
        </w:rPr>
        <w:t xml:space="preserve"> please contact them for pricing on handling shipments.</w:t>
      </w:r>
    </w:p>
    <w:p w14:paraId="66B45EAB" w14:textId="77777777" w:rsidR="002B07BF" w:rsidRDefault="002B07BF" w:rsidP="007A53CD">
      <w:pPr>
        <w:rPr>
          <w:rFonts w:ascii="Calibri" w:hAnsi="Calibri" w:cs="Calibri"/>
          <w:b/>
        </w:rPr>
      </w:pPr>
    </w:p>
    <w:tbl>
      <w:tblPr>
        <w:tblStyle w:val="TableGrid"/>
        <w:tblW w:w="0" w:type="auto"/>
        <w:tblInd w:w="2695" w:type="dxa"/>
        <w:tblLook w:val="04A0" w:firstRow="1" w:lastRow="0" w:firstColumn="1" w:lastColumn="0" w:noHBand="0" w:noVBand="1"/>
      </w:tblPr>
      <w:tblGrid>
        <w:gridCol w:w="5395"/>
      </w:tblGrid>
      <w:tr w:rsidR="000770A2" w14:paraId="2A11A8B9" w14:textId="77777777" w:rsidTr="000770A2">
        <w:tc>
          <w:tcPr>
            <w:tcW w:w="5395" w:type="dxa"/>
            <w:shd w:val="clear" w:color="auto" w:fill="D9D9D9" w:themeFill="background1" w:themeFillShade="D9"/>
          </w:tcPr>
          <w:p w14:paraId="14EA7504" w14:textId="77777777" w:rsidR="000770A2" w:rsidRPr="00211A65" w:rsidRDefault="000770A2" w:rsidP="007A53CD">
            <w:pPr>
              <w:rPr>
                <w:rFonts w:asciiTheme="majorHAnsi" w:eastAsia="Arial Unicode MS" w:hAnsiTheme="majorHAnsi" w:cs="Segoe UI"/>
                <w:b/>
                <w:sz w:val="32"/>
              </w:rPr>
            </w:pPr>
            <w:r w:rsidRPr="00211A65">
              <w:rPr>
                <w:rFonts w:asciiTheme="majorHAnsi" w:eastAsia="Arial Unicode MS" w:hAnsiTheme="majorHAnsi" w:cs="Segoe UI"/>
                <w:b/>
                <w:sz w:val="32"/>
              </w:rPr>
              <w:t xml:space="preserve">Direct Shipment Address </w:t>
            </w:r>
          </w:p>
          <w:p w14:paraId="16FAAED4" w14:textId="55697E98" w:rsidR="000770A2" w:rsidRPr="007305B0" w:rsidRDefault="000770A2" w:rsidP="007A53CD">
            <w:pPr>
              <w:rPr>
                <w:rFonts w:asciiTheme="majorHAnsi" w:eastAsia="Arial Unicode MS" w:hAnsiTheme="majorHAnsi" w:cs="Segoe UI"/>
                <w:b/>
                <w:highlight w:val="yellow"/>
              </w:rPr>
            </w:pPr>
            <w:r w:rsidRPr="00211A65">
              <w:rPr>
                <w:rFonts w:asciiTheme="majorHAnsi" w:eastAsia="Arial Unicode MS" w:hAnsiTheme="majorHAnsi" w:cs="Segoe UI"/>
                <w:b/>
                <w:color w:val="FF0000"/>
              </w:rPr>
              <w:t xml:space="preserve">Cannot be delivered prior to </w:t>
            </w:r>
            <w:r w:rsidR="00136953">
              <w:rPr>
                <w:rFonts w:asciiTheme="majorHAnsi" w:eastAsia="Arial Unicode MS" w:hAnsiTheme="majorHAnsi" w:cs="Segoe UI"/>
                <w:b/>
                <w:color w:val="FF0000"/>
              </w:rPr>
              <w:t>February</w:t>
            </w:r>
            <w:r w:rsidR="00211A65" w:rsidRPr="00211A65">
              <w:rPr>
                <w:rFonts w:asciiTheme="majorHAnsi" w:eastAsia="Arial Unicode MS" w:hAnsiTheme="majorHAnsi" w:cs="Segoe UI"/>
                <w:b/>
                <w:color w:val="FF0000"/>
              </w:rPr>
              <w:t xml:space="preserve"> 2</w:t>
            </w:r>
            <w:r w:rsidR="00136953">
              <w:rPr>
                <w:rFonts w:asciiTheme="majorHAnsi" w:eastAsia="Arial Unicode MS" w:hAnsiTheme="majorHAnsi" w:cs="Segoe UI"/>
                <w:b/>
                <w:color w:val="FF0000"/>
              </w:rPr>
              <w:t>5</w:t>
            </w:r>
            <w:r w:rsidR="00211A65" w:rsidRPr="00211A65">
              <w:rPr>
                <w:rFonts w:asciiTheme="majorHAnsi" w:eastAsia="Arial Unicode MS" w:hAnsiTheme="majorHAnsi" w:cs="Segoe UI"/>
                <w:b/>
                <w:color w:val="FF0000"/>
                <w:vertAlign w:val="superscript"/>
              </w:rPr>
              <w:t>th</w:t>
            </w:r>
            <w:r w:rsidRPr="00211A65">
              <w:rPr>
                <w:rFonts w:asciiTheme="majorHAnsi" w:eastAsia="Arial Unicode MS" w:hAnsiTheme="majorHAnsi" w:cs="Segoe UI"/>
                <w:b/>
                <w:color w:val="FF0000"/>
              </w:rPr>
              <w:t>, 20</w:t>
            </w:r>
            <w:r w:rsidR="00136953">
              <w:rPr>
                <w:rFonts w:asciiTheme="majorHAnsi" w:eastAsia="Arial Unicode MS" w:hAnsiTheme="majorHAnsi" w:cs="Segoe UI"/>
                <w:b/>
                <w:color w:val="FF0000"/>
              </w:rPr>
              <w:t>20</w:t>
            </w:r>
          </w:p>
        </w:tc>
      </w:tr>
      <w:tr w:rsidR="000770A2" w14:paraId="34BDF474" w14:textId="77777777" w:rsidTr="000770A2">
        <w:tc>
          <w:tcPr>
            <w:tcW w:w="5395" w:type="dxa"/>
            <w:shd w:val="clear" w:color="auto" w:fill="D9D9D9" w:themeFill="background1" w:themeFillShade="D9"/>
          </w:tcPr>
          <w:p w14:paraId="064F1E8D" w14:textId="043702CC" w:rsidR="000770A2" w:rsidRPr="00F11A89" w:rsidRDefault="00211A65" w:rsidP="007A53CD">
            <w:pPr>
              <w:rPr>
                <w:rFonts w:asciiTheme="majorHAnsi" w:eastAsia="Arial Unicode MS" w:hAnsiTheme="majorHAnsi" w:cs="Segoe UI"/>
                <w:b/>
              </w:rPr>
            </w:pPr>
            <w:r w:rsidRPr="00F11A89">
              <w:rPr>
                <w:rFonts w:asciiTheme="majorHAnsi" w:eastAsia="Arial Unicode MS" w:hAnsiTheme="majorHAnsi" w:cs="Segoe UI"/>
                <w:b/>
              </w:rPr>
              <w:t>The Alamodome</w:t>
            </w:r>
          </w:p>
          <w:p w14:paraId="41382CAE" w14:textId="3F143C03" w:rsidR="000770A2" w:rsidRPr="00F11A89" w:rsidRDefault="000770A2" w:rsidP="007A53CD">
            <w:pPr>
              <w:rPr>
                <w:rFonts w:asciiTheme="majorHAnsi" w:eastAsia="Arial Unicode MS" w:hAnsiTheme="majorHAnsi" w:cs="Segoe UI"/>
                <w:b/>
              </w:rPr>
            </w:pPr>
            <w:r w:rsidRPr="00F11A89">
              <w:rPr>
                <w:rFonts w:asciiTheme="majorHAnsi" w:eastAsia="Arial Unicode MS" w:hAnsiTheme="majorHAnsi" w:cs="Segoe UI"/>
                <w:b/>
              </w:rPr>
              <w:t>c/o GEMS</w:t>
            </w:r>
          </w:p>
          <w:p w14:paraId="690511D5" w14:textId="77777777" w:rsidR="000770A2" w:rsidRPr="00F11A89" w:rsidRDefault="000770A2" w:rsidP="007A53CD">
            <w:pPr>
              <w:rPr>
                <w:rFonts w:asciiTheme="majorHAnsi" w:eastAsia="Arial Unicode MS" w:hAnsiTheme="majorHAnsi" w:cs="Segoe UI"/>
                <w:b/>
              </w:rPr>
            </w:pPr>
            <w:r w:rsidRPr="00F11A89">
              <w:rPr>
                <w:rFonts w:asciiTheme="majorHAnsi" w:eastAsia="Arial Unicode MS" w:hAnsiTheme="majorHAnsi" w:cs="Segoe UI"/>
                <w:b/>
              </w:rPr>
              <w:t xml:space="preserve">[Exhibiting Co. Name &amp; Booth #] </w:t>
            </w:r>
          </w:p>
          <w:p w14:paraId="49E7AEB1" w14:textId="0CE7FB40" w:rsidR="000770A2" w:rsidRPr="00F11A89" w:rsidRDefault="000770A2" w:rsidP="007A53CD">
            <w:pPr>
              <w:rPr>
                <w:rFonts w:asciiTheme="majorHAnsi" w:eastAsia="Arial Unicode MS" w:hAnsiTheme="majorHAnsi" w:cs="Segoe UI"/>
                <w:b/>
              </w:rPr>
            </w:pPr>
            <w:r w:rsidRPr="00F11A89">
              <w:rPr>
                <w:rFonts w:asciiTheme="majorHAnsi" w:eastAsia="Arial Unicode MS" w:hAnsiTheme="majorHAnsi" w:cs="Segoe UI"/>
                <w:b/>
              </w:rPr>
              <w:t>Home &amp; Garden Show</w:t>
            </w:r>
          </w:p>
          <w:p w14:paraId="104E0FF7" w14:textId="610D0481" w:rsidR="000770A2" w:rsidRPr="00F11A89" w:rsidRDefault="00211A65" w:rsidP="007A53CD">
            <w:pPr>
              <w:rPr>
                <w:rFonts w:asciiTheme="majorHAnsi" w:eastAsia="Arial Unicode MS" w:hAnsiTheme="majorHAnsi" w:cs="Segoe UI"/>
                <w:b/>
              </w:rPr>
            </w:pPr>
            <w:r w:rsidRPr="00F11A89">
              <w:rPr>
                <w:rFonts w:asciiTheme="majorHAnsi" w:eastAsia="Arial Unicode MS" w:hAnsiTheme="majorHAnsi" w:cs="Segoe UI"/>
                <w:b/>
              </w:rPr>
              <w:t>100 Montana St.</w:t>
            </w:r>
          </w:p>
          <w:p w14:paraId="4B72A1CE" w14:textId="06FB2790" w:rsidR="00211A65" w:rsidRPr="00F11A89" w:rsidRDefault="00211A65" w:rsidP="007A53CD">
            <w:pPr>
              <w:rPr>
                <w:rFonts w:asciiTheme="majorHAnsi" w:eastAsia="Arial Unicode MS" w:hAnsiTheme="majorHAnsi" w:cs="Segoe UI"/>
                <w:b/>
              </w:rPr>
            </w:pPr>
            <w:r w:rsidRPr="00F11A89">
              <w:rPr>
                <w:rFonts w:asciiTheme="majorHAnsi" w:eastAsia="Arial Unicode MS" w:hAnsiTheme="majorHAnsi" w:cs="Segoe UI"/>
                <w:b/>
              </w:rPr>
              <w:t>San Antonio, TX 78203</w:t>
            </w:r>
          </w:p>
          <w:p w14:paraId="665DBA38" w14:textId="4B094C2A" w:rsidR="000770A2" w:rsidRPr="007305B0" w:rsidRDefault="000770A2" w:rsidP="007A53CD">
            <w:pPr>
              <w:rPr>
                <w:rFonts w:asciiTheme="majorHAnsi" w:eastAsia="Arial Unicode MS" w:hAnsiTheme="majorHAnsi" w:cs="Segoe UI"/>
                <w:b/>
                <w:highlight w:val="yellow"/>
              </w:rPr>
            </w:pPr>
          </w:p>
        </w:tc>
      </w:tr>
    </w:tbl>
    <w:p w14:paraId="0B305FB5" w14:textId="77777777" w:rsidR="007A53CD" w:rsidRDefault="007A53CD" w:rsidP="007A53CD">
      <w:pPr>
        <w:rPr>
          <w:rFonts w:asciiTheme="majorHAnsi" w:eastAsia="Arial Unicode MS" w:hAnsiTheme="majorHAnsi" w:cs="Segoe UI"/>
          <w:b/>
        </w:rPr>
      </w:pPr>
    </w:p>
    <w:p w14:paraId="2D18D6C0" w14:textId="7290E1FB" w:rsidR="0083708A" w:rsidRPr="00A4263E" w:rsidRDefault="7CB93B8D" w:rsidP="7CB93B8D">
      <w:pPr>
        <w:ind w:left="720"/>
        <w:rPr>
          <w:rFonts w:ascii="Calibri" w:hAnsi="Calibri" w:cs="Calibri"/>
        </w:rPr>
      </w:pPr>
      <w:r w:rsidRPr="7CB93B8D">
        <w:rPr>
          <w:rFonts w:ascii="Calibri" w:hAnsi="Calibri" w:cs="Calibri"/>
          <w:b/>
          <w:bCs/>
        </w:rPr>
        <w:t>All shipments must be prepaid and should be clearly marked with your company name, booth number and</w:t>
      </w:r>
      <w:r w:rsidRPr="7CB93B8D">
        <w:rPr>
          <w:rFonts w:ascii="Calibri" w:hAnsi="Calibri" w:cs="Calibri"/>
        </w:rPr>
        <w:t xml:space="preserve"> </w:t>
      </w:r>
      <w:r w:rsidRPr="7CB93B8D">
        <w:rPr>
          <w:rFonts w:ascii="Calibri" w:hAnsi="Calibri" w:cs="Calibri"/>
          <w:b/>
          <w:bCs/>
        </w:rPr>
        <w:t>Building Name</w:t>
      </w:r>
      <w:r w:rsidRPr="7CB93B8D">
        <w:rPr>
          <w:rFonts w:ascii="Calibri" w:hAnsi="Calibri" w:cs="Calibri"/>
        </w:rPr>
        <w:t xml:space="preserve">.  Special arrangements may be made with </w:t>
      </w:r>
      <w:r w:rsidR="000770A2" w:rsidRPr="00CD61B5">
        <w:rPr>
          <w:rFonts w:ascii="Calibri" w:hAnsi="Calibri" w:cs="Calibri"/>
        </w:rPr>
        <w:t>GEMS</w:t>
      </w:r>
      <w:r w:rsidRPr="7CB93B8D">
        <w:rPr>
          <w:rFonts w:ascii="Calibri" w:hAnsi="Calibri" w:cs="Calibri"/>
        </w:rPr>
        <w:t xml:space="preserve"> on items that need special care.</w:t>
      </w:r>
      <w:r w:rsidR="0083708A">
        <w:rPr>
          <w:rFonts w:ascii="Calibri" w:hAnsi="Calibri" w:cs="Calibri"/>
        </w:rPr>
        <w:t xml:space="preserve"> Shipping items to the venue, may incur additional charges. </w:t>
      </w:r>
    </w:p>
    <w:p w14:paraId="438C7521" w14:textId="77777777" w:rsidR="00E44B32" w:rsidRPr="00A4263E" w:rsidRDefault="00E44B32" w:rsidP="00E44B32">
      <w:pPr>
        <w:ind w:left="720"/>
        <w:rPr>
          <w:rFonts w:ascii="Calibri" w:hAnsi="Calibri" w:cs="Calibri"/>
        </w:rPr>
      </w:pPr>
    </w:p>
    <w:p w14:paraId="7E764EFF" w14:textId="77777777" w:rsidR="00E44B32" w:rsidRPr="00A4263E" w:rsidRDefault="00E44B32" w:rsidP="00E44B32">
      <w:pPr>
        <w:ind w:left="720"/>
        <w:rPr>
          <w:rFonts w:ascii="Calibri" w:hAnsi="Calibri" w:cs="Calibri"/>
          <w:b/>
        </w:rPr>
      </w:pPr>
      <w:r w:rsidRPr="00A4263E">
        <w:rPr>
          <w:rFonts w:ascii="Calibri" w:hAnsi="Calibri" w:cs="Calibri"/>
          <w:b/>
        </w:rPr>
        <w:t xml:space="preserve">Show Management is not responsible for your packages; please do not send packages before your arrival as you </w:t>
      </w:r>
      <w:r w:rsidRPr="003C0918">
        <w:rPr>
          <w:rFonts w:ascii="Calibri" w:hAnsi="Calibri" w:cs="Calibri"/>
          <w:b/>
          <w:u w:val="single"/>
        </w:rPr>
        <w:t>MUST</w:t>
      </w:r>
      <w:r w:rsidRPr="00A4263E">
        <w:rPr>
          <w:rFonts w:ascii="Calibri" w:hAnsi="Calibri" w:cs="Calibri"/>
          <w:b/>
        </w:rPr>
        <w:t xml:space="preserve"> </w:t>
      </w:r>
      <w:r>
        <w:rPr>
          <w:rFonts w:ascii="Calibri" w:hAnsi="Calibri" w:cs="Calibri"/>
          <w:b/>
        </w:rPr>
        <w:t xml:space="preserve">be present to </w:t>
      </w:r>
      <w:r w:rsidRPr="00A4263E">
        <w:rPr>
          <w:rFonts w:ascii="Calibri" w:hAnsi="Calibri" w:cs="Calibri"/>
          <w:b/>
        </w:rPr>
        <w:t xml:space="preserve">sign for </w:t>
      </w:r>
      <w:r>
        <w:rPr>
          <w:rFonts w:ascii="Calibri" w:hAnsi="Calibri" w:cs="Calibri"/>
          <w:b/>
        </w:rPr>
        <w:t>them.</w:t>
      </w:r>
    </w:p>
    <w:p w14:paraId="460ECCD3" w14:textId="4F841791" w:rsidR="002A7DD1" w:rsidRPr="00A4263E" w:rsidRDefault="002A7DD1" w:rsidP="00E44B32">
      <w:pPr>
        <w:ind w:left="720"/>
        <w:rPr>
          <w:rFonts w:ascii="Calibri" w:hAnsi="Calibri" w:cs="Calibri"/>
        </w:rPr>
      </w:pPr>
    </w:p>
    <w:p w14:paraId="6B95623B" w14:textId="77777777" w:rsidR="00E44B32" w:rsidRPr="00A4263E" w:rsidRDefault="00E44B32" w:rsidP="00E44B32">
      <w:pPr>
        <w:ind w:left="720"/>
        <w:rPr>
          <w:rFonts w:ascii="Calibri" w:hAnsi="Calibri" w:cs="Calibri"/>
        </w:rPr>
      </w:pPr>
      <w:r w:rsidRPr="00A4263E">
        <w:rPr>
          <w:rFonts w:ascii="Calibri" w:hAnsi="Calibri" w:cs="Calibri"/>
        </w:rPr>
        <w:t xml:space="preserve">Please make arrangements to dispose of or store shipping crates with the show decorator. </w:t>
      </w:r>
    </w:p>
    <w:p w14:paraId="034BC88F" w14:textId="77777777" w:rsidR="002A7DD1" w:rsidRPr="00E44B32" w:rsidRDefault="002A7DD1" w:rsidP="007A53CD">
      <w:pPr>
        <w:rPr>
          <w:rFonts w:asciiTheme="majorHAnsi" w:eastAsia="Arial Unicode MS" w:hAnsiTheme="majorHAnsi" w:cs="Segoe UI"/>
          <w:b/>
        </w:rPr>
      </w:pPr>
    </w:p>
    <w:p w14:paraId="5FC84E4A" w14:textId="31842EDA" w:rsidR="000A03B9" w:rsidRPr="007C1F7C" w:rsidRDefault="41517030" w:rsidP="41517030">
      <w:pPr>
        <w:rPr>
          <w:rFonts w:ascii="Calibri" w:eastAsia="Calibri" w:hAnsi="Calibri" w:cs="Calibri"/>
          <w:b/>
          <w:bCs/>
          <w:color w:val="ABA334"/>
        </w:rPr>
      </w:pPr>
      <w:r w:rsidRPr="007C1F7C">
        <w:rPr>
          <w:rFonts w:ascii="Calibri" w:eastAsia="Calibri" w:hAnsi="Calibri" w:cs="Calibri"/>
          <w:b/>
          <w:bCs/>
          <w:color w:val="ABA334"/>
        </w:rPr>
        <w:t>__________________________________________________________________________________________</w:t>
      </w:r>
    </w:p>
    <w:p w14:paraId="3458D753" w14:textId="03C3BD19" w:rsidR="002B0198" w:rsidRPr="007C1F7C" w:rsidRDefault="002B0198" w:rsidP="41517030">
      <w:pPr>
        <w:rPr>
          <w:rFonts w:ascii="Calibri" w:eastAsia="Calibri" w:hAnsi="Calibri" w:cs="Calibri"/>
          <w:b/>
          <w:bCs/>
          <w:color w:val="ABA334"/>
        </w:rPr>
      </w:pPr>
    </w:p>
    <w:p w14:paraId="073A2B99" w14:textId="77777777" w:rsidR="002B07BF" w:rsidRPr="007C1F7C" w:rsidRDefault="002B07BF" w:rsidP="41517030">
      <w:pPr>
        <w:rPr>
          <w:rFonts w:ascii="Calibri" w:eastAsia="Calibri" w:hAnsi="Calibri" w:cs="Calibri"/>
          <w:b/>
          <w:bCs/>
          <w:color w:val="ABA334"/>
          <w:sz w:val="22"/>
          <w:szCs w:val="44"/>
        </w:rPr>
      </w:pPr>
    </w:p>
    <w:p w14:paraId="52783894" w14:textId="0E2B75F4" w:rsidR="007A53CD" w:rsidRPr="007C1F7C" w:rsidRDefault="41517030" w:rsidP="41517030">
      <w:pPr>
        <w:rPr>
          <w:rFonts w:ascii="Calibri" w:eastAsia="Calibri" w:hAnsi="Calibri" w:cs="Calibri"/>
          <w:b/>
          <w:bCs/>
          <w:color w:val="ABA334"/>
          <w:sz w:val="44"/>
          <w:szCs w:val="44"/>
        </w:rPr>
      </w:pPr>
      <w:r w:rsidRPr="007C1F7C">
        <w:rPr>
          <w:rFonts w:ascii="Calibri" w:eastAsia="Calibri" w:hAnsi="Calibri" w:cs="Calibri"/>
          <w:b/>
          <w:bCs/>
          <w:color w:val="ABA334"/>
          <w:sz w:val="44"/>
          <w:szCs w:val="44"/>
        </w:rPr>
        <w:lastRenderedPageBreak/>
        <w:t>BUILDING REGULATIONS</w:t>
      </w:r>
    </w:p>
    <w:p w14:paraId="691F60E0" w14:textId="77777777" w:rsidR="007A53CD" w:rsidRPr="007A53CD" w:rsidRDefault="007A53CD" w:rsidP="007A53CD">
      <w:pPr>
        <w:rPr>
          <w:rFonts w:asciiTheme="majorHAnsi" w:eastAsia="Arial Unicode MS" w:hAnsiTheme="majorHAnsi" w:cs="Segoe UI"/>
          <w:b/>
          <w:u w:val="single"/>
        </w:rPr>
      </w:pPr>
      <w:r w:rsidRPr="007A53CD">
        <w:rPr>
          <w:rFonts w:asciiTheme="majorHAnsi" w:eastAsia="Arial Unicode MS" w:hAnsiTheme="majorHAnsi" w:cs="Segoe UI"/>
          <w:b/>
          <w:u w:val="single"/>
        </w:rPr>
        <w:t>Smoking Regulations</w:t>
      </w:r>
    </w:p>
    <w:p w14:paraId="73D46CC7" w14:textId="3FB84742" w:rsidR="007A53CD" w:rsidRDefault="007A53CD" w:rsidP="007A53CD">
      <w:pPr>
        <w:rPr>
          <w:rFonts w:asciiTheme="majorHAnsi" w:hAnsiTheme="majorHAnsi"/>
        </w:rPr>
      </w:pPr>
      <w:r w:rsidRPr="007A53CD">
        <w:rPr>
          <w:rFonts w:asciiTheme="majorHAnsi" w:hAnsiTheme="majorHAnsi"/>
        </w:rPr>
        <w:t xml:space="preserve">No smoking is permitted </w:t>
      </w:r>
      <w:r w:rsidR="001D581B">
        <w:rPr>
          <w:rFonts w:asciiTheme="majorHAnsi" w:hAnsiTheme="majorHAnsi"/>
        </w:rPr>
        <w:t>inside any building at the</w:t>
      </w:r>
      <w:r w:rsidR="00D63579">
        <w:rPr>
          <w:rFonts w:asciiTheme="majorHAnsi" w:hAnsiTheme="majorHAnsi"/>
        </w:rPr>
        <w:t xml:space="preserve"> </w:t>
      </w:r>
      <w:r w:rsidR="007305B0">
        <w:rPr>
          <w:rFonts w:asciiTheme="majorHAnsi" w:hAnsiTheme="majorHAnsi"/>
        </w:rPr>
        <w:t>Alamodome</w:t>
      </w:r>
      <w:r w:rsidRPr="007A53CD">
        <w:rPr>
          <w:rFonts w:asciiTheme="majorHAnsi" w:hAnsiTheme="majorHAnsi"/>
        </w:rPr>
        <w:t>.</w:t>
      </w:r>
    </w:p>
    <w:p w14:paraId="375E14B7" w14:textId="77777777" w:rsidR="00A85E16" w:rsidRDefault="00A85E16" w:rsidP="007A53CD">
      <w:pPr>
        <w:rPr>
          <w:rFonts w:asciiTheme="majorHAnsi" w:hAnsiTheme="majorHAnsi"/>
        </w:rPr>
      </w:pPr>
    </w:p>
    <w:p w14:paraId="2F4D853A" w14:textId="77777777" w:rsidR="00A85E16" w:rsidRDefault="00A85E16" w:rsidP="007A53CD">
      <w:pPr>
        <w:rPr>
          <w:rFonts w:asciiTheme="majorHAnsi" w:hAnsiTheme="majorHAnsi"/>
          <w:b/>
          <w:u w:val="single"/>
        </w:rPr>
      </w:pPr>
      <w:r>
        <w:rPr>
          <w:rFonts w:asciiTheme="majorHAnsi" w:hAnsiTheme="majorHAnsi"/>
          <w:b/>
          <w:u w:val="single"/>
        </w:rPr>
        <w:t>Alcohol/Drugs Regulations</w:t>
      </w:r>
    </w:p>
    <w:p w14:paraId="4BFCC641" w14:textId="77777777" w:rsidR="00A85E16" w:rsidRPr="00A85E16" w:rsidRDefault="00A85E16" w:rsidP="007A53CD">
      <w:pPr>
        <w:rPr>
          <w:rFonts w:asciiTheme="majorHAnsi" w:hAnsiTheme="majorHAnsi"/>
        </w:rPr>
      </w:pPr>
      <w:r w:rsidRPr="007611EC">
        <w:rPr>
          <w:rFonts w:ascii="Calibri" w:hAnsi="Calibri" w:cs="Calibri"/>
        </w:rPr>
        <w:t>No alcohol may be consumed on show site other than during designated times and locations as specified in this Exhibitor Service Manual and/o</w:t>
      </w:r>
      <w:r>
        <w:rPr>
          <w:rFonts w:ascii="Calibri" w:hAnsi="Calibri" w:cs="Calibri"/>
        </w:rPr>
        <w:t xml:space="preserve">r on posted signage by the show </w:t>
      </w:r>
      <w:r w:rsidRPr="007611EC">
        <w:rPr>
          <w:rFonts w:ascii="Calibri" w:hAnsi="Calibri" w:cs="Calibri"/>
        </w:rPr>
        <w:t>facility. Alcohol consumption is strictly forbidden during all move-in and move-out hours.   Additionally, the use or distribution of illegal drugs is strictly forbidden.  Any persons including exhibitors, service providers, employees, attendees or anyone else working at or attending the show that does not comply with this policy will be removed from the show and their credentials will be revoked.</w:t>
      </w:r>
    </w:p>
    <w:p w14:paraId="3B4E90B1" w14:textId="77777777" w:rsidR="007A53CD" w:rsidRPr="007A53CD" w:rsidRDefault="007A53CD" w:rsidP="007A53CD">
      <w:pPr>
        <w:rPr>
          <w:rFonts w:asciiTheme="majorHAnsi" w:eastAsia="Arial Unicode MS" w:hAnsiTheme="majorHAnsi" w:cs="Segoe UI"/>
          <w:b/>
          <w:highlight w:val="yellow"/>
        </w:rPr>
      </w:pPr>
    </w:p>
    <w:p w14:paraId="5011B16A" w14:textId="77777777" w:rsidR="007A53CD" w:rsidRPr="007A53CD" w:rsidRDefault="007A53CD" w:rsidP="007A53CD">
      <w:pPr>
        <w:rPr>
          <w:rFonts w:asciiTheme="majorHAnsi" w:eastAsia="Arial Unicode MS" w:hAnsiTheme="majorHAnsi" w:cs="Segoe UI"/>
          <w:b/>
          <w:u w:val="single"/>
        </w:rPr>
      </w:pPr>
      <w:r w:rsidRPr="007A53CD">
        <w:rPr>
          <w:rFonts w:asciiTheme="majorHAnsi" w:eastAsia="Arial Unicode MS" w:hAnsiTheme="majorHAnsi" w:cs="Segoe UI"/>
          <w:b/>
          <w:u w:val="single"/>
        </w:rPr>
        <w:t>Sale of Merchandise at the Show</w:t>
      </w:r>
    </w:p>
    <w:p w14:paraId="51D0048D" w14:textId="2BD9EAC5" w:rsidR="007A53CD" w:rsidRPr="007A53CD" w:rsidRDefault="007A53CD" w:rsidP="007A53CD">
      <w:pPr>
        <w:rPr>
          <w:rFonts w:asciiTheme="majorHAnsi" w:eastAsia="Arial Unicode MS" w:hAnsiTheme="majorHAnsi" w:cs="Segoe UI"/>
        </w:rPr>
      </w:pPr>
      <w:r w:rsidRPr="007A53CD">
        <w:rPr>
          <w:rFonts w:asciiTheme="majorHAnsi" w:eastAsia="Arial Unicode MS" w:hAnsiTheme="majorHAnsi" w:cs="Segoe UI"/>
        </w:rPr>
        <w:t>All Exhibitors are reminded that to sell products "cash and carry" during the show, you must comply with all rules and regulations</w:t>
      </w:r>
      <w:r w:rsidR="00A85E16">
        <w:rPr>
          <w:rFonts w:asciiTheme="majorHAnsi" w:eastAsia="Arial Unicode MS" w:hAnsiTheme="majorHAnsi" w:cs="Segoe UI"/>
        </w:rPr>
        <w:t xml:space="preserve"> of Marketplace Events.</w:t>
      </w:r>
      <w:r w:rsidRPr="007A53CD">
        <w:rPr>
          <w:rFonts w:asciiTheme="majorHAnsi" w:eastAsia="Arial Unicode MS" w:hAnsiTheme="majorHAnsi" w:cs="Segoe UI"/>
        </w:rPr>
        <w:t xml:space="preserve"> Exhibitors are responsible for obtaining any such permits as required.  Only merchandise approved by the show may be sold.  No food or drinks may be sold without the approval of show </w:t>
      </w:r>
      <w:r w:rsidR="00A85E16">
        <w:rPr>
          <w:rFonts w:asciiTheme="majorHAnsi" w:eastAsia="Arial Unicode MS" w:hAnsiTheme="majorHAnsi" w:cs="Segoe UI"/>
        </w:rPr>
        <w:t xml:space="preserve">management </w:t>
      </w:r>
      <w:r w:rsidRPr="007A53CD">
        <w:rPr>
          <w:rFonts w:asciiTheme="majorHAnsi" w:eastAsia="Arial Unicode MS" w:hAnsiTheme="majorHAnsi" w:cs="Segoe UI"/>
        </w:rPr>
        <w:t xml:space="preserve">and </w:t>
      </w:r>
      <w:r w:rsidR="00EF25FF">
        <w:rPr>
          <w:rFonts w:asciiTheme="majorHAnsi" w:eastAsia="Arial Unicode MS" w:hAnsiTheme="majorHAnsi" w:cs="Segoe UI"/>
        </w:rPr>
        <w:t>The Alamodome</w:t>
      </w:r>
      <w:r w:rsidRPr="007A53CD">
        <w:rPr>
          <w:rFonts w:asciiTheme="majorHAnsi" w:eastAsia="Arial Unicode MS" w:hAnsiTheme="majorHAnsi" w:cs="Segoe UI"/>
        </w:rPr>
        <w:t xml:space="preserve">.  </w:t>
      </w:r>
    </w:p>
    <w:p w14:paraId="344B7548" w14:textId="77777777" w:rsidR="00A85E16" w:rsidRPr="008579C5" w:rsidRDefault="00A85E16" w:rsidP="00A85E16">
      <w:pPr>
        <w:ind w:firstLine="720"/>
        <w:rPr>
          <w:rFonts w:ascii="Calibri" w:hAnsi="Calibri" w:cs="Calibri"/>
          <w:highlight w:val="yellow"/>
        </w:rPr>
      </w:pPr>
    </w:p>
    <w:p w14:paraId="2658E7BF" w14:textId="77777777" w:rsidR="00E90D12" w:rsidRPr="00E90D12" w:rsidRDefault="00E90D12" w:rsidP="007A53CD">
      <w:pPr>
        <w:pStyle w:val="Default"/>
        <w:rPr>
          <w:rFonts w:asciiTheme="majorHAnsi" w:eastAsia="Arial Unicode MS" w:hAnsiTheme="majorHAnsi" w:cs="Segoe UI"/>
          <w:b/>
          <w:color w:val="auto"/>
          <w:u w:val="single"/>
        </w:rPr>
      </w:pPr>
      <w:r w:rsidRPr="00E90D12">
        <w:rPr>
          <w:rFonts w:asciiTheme="majorHAnsi" w:eastAsia="Arial Unicode MS" w:hAnsiTheme="majorHAnsi" w:cs="Segoe UI"/>
          <w:b/>
          <w:color w:val="auto"/>
          <w:u w:val="single"/>
        </w:rPr>
        <w:t>Animals/Pets</w:t>
      </w:r>
    </w:p>
    <w:p w14:paraId="3BBF3E63" w14:textId="77777777" w:rsidR="00E90D12" w:rsidRDefault="00E90D12" w:rsidP="00E90D12">
      <w:pPr>
        <w:pStyle w:val="PlainText"/>
        <w:rPr>
          <w:rFonts w:ascii="Calibri" w:hAnsi="Calibri" w:cs="Calibri"/>
          <w:b/>
          <w:color w:val="FF0000"/>
          <w:sz w:val="24"/>
          <w:szCs w:val="24"/>
          <w:lang w:val="en-US"/>
        </w:rPr>
      </w:pPr>
      <w:r w:rsidRPr="00E90D12">
        <w:rPr>
          <w:rFonts w:ascii="Calibri" w:hAnsi="Calibri" w:cs="Calibri"/>
          <w:sz w:val="24"/>
          <w:szCs w:val="24"/>
        </w:rPr>
        <w:t>Service animals are allowed inside the building during event hours of the event</w:t>
      </w:r>
      <w:r w:rsidRPr="00B73D36">
        <w:rPr>
          <w:rFonts w:ascii="Calibri" w:hAnsi="Calibri" w:cs="Calibri"/>
          <w:b/>
          <w:sz w:val="24"/>
          <w:szCs w:val="24"/>
        </w:rPr>
        <w:t xml:space="preserve">.  </w:t>
      </w:r>
      <w:r w:rsidRPr="00B73D36">
        <w:rPr>
          <w:rFonts w:ascii="Calibri" w:hAnsi="Calibri" w:cs="Calibri"/>
          <w:b/>
          <w:color w:val="FF0000"/>
          <w:sz w:val="24"/>
          <w:szCs w:val="24"/>
        </w:rPr>
        <w:t>Personal pets are not allowed unless preauthorized by show management.</w:t>
      </w:r>
    </w:p>
    <w:p w14:paraId="32C9380E" w14:textId="77777777" w:rsidR="00E90D12" w:rsidRDefault="00E90D12" w:rsidP="007A53CD">
      <w:pPr>
        <w:pStyle w:val="Default"/>
        <w:rPr>
          <w:rFonts w:asciiTheme="majorHAnsi" w:hAnsiTheme="majorHAnsi"/>
        </w:rPr>
      </w:pPr>
    </w:p>
    <w:p w14:paraId="6C782DA0" w14:textId="77777777" w:rsidR="00E90D12" w:rsidRPr="00E90D12" w:rsidRDefault="00E90D12" w:rsidP="00E90D12">
      <w:pPr>
        <w:rPr>
          <w:rFonts w:ascii="Calibri" w:hAnsi="Calibri" w:cs="Calibri"/>
          <w:b/>
          <w:u w:val="single"/>
        </w:rPr>
      </w:pPr>
      <w:r w:rsidRPr="00E90D12">
        <w:rPr>
          <w:rFonts w:ascii="Calibri" w:hAnsi="Calibri" w:cs="Calibri"/>
          <w:b/>
          <w:u w:val="single"/>
        </w:rPr>
        <w:t>Helium</w:t>
      </w:r>
      <w:r>
        <w:rPr>
          <w:rFonts w:ascii="Calibri" w:hAnsi="Calibri" w:cs="Calibri"/>
          <w:b/>
          <w:u w:val="single"/>
        </w:rPr>
        <w:t xml:space="preserve"> items</w:t>
      </w:r>
    </w:p>
    <w:p w14:paraId="597B4A56" w14:textId="77777777" w:rsidR="00E90D12" w:rsidRDefault="00E90D12" w:rsidP="00E90D12">
      <w:pPr>
        <w:rPr>
          <w:rFonts w:ascii="Calibri" w:hAnsi="Calibri" w:cs="Calibri"/>
        </w:rPr>
      </w:pPr>
      <w:r w:rsidRPr="00A4263E">
        <w:rPr>
          <w:rFonts w:ascii="Calibri" w:hAnsi="Calibri" w:cs="Calibri"/>
        </w:rPr>
        <w:t>No exhibitor will be permitted on the roof of the building for the purpose of</w:t>
      </w:r>
      <w:r>
        <w:rPr>
          <w:rFonts w:ascii="Calibri" w:hAnsi="Calibri" w:cs="Calibri"/>
        </w:rPr>
        <w:t xml:space="preserve"> </w:t>
      </w:r>
      <w:r w:rsidRPr="00A4263E">
        <w:rPr>
          <w:rFonts w:ascii="Calibri" w:hAnsi="Calibri" w:cs="Calibri"/>
        </w:rPr>
        <w:t>installing aerials or for any other reason.</w:t>
      </w:r>
    </w:p>
    <w:p w14:paraId="42DB3AD1" w14:textId="0C0270B4" w:rsidR="00E90D12" w:rsidRPr="00D63579" w:rsidRDefault="00E90D12" w:rsidP="1E0FFF47">
      <w:pPr>
        <w:widowControl w:val="0"/>
        <w:rPr>
          <w:rFonts w:ascii="Calibri" w:hAnsi="Calibri" w:cs="Calibri"/>
          <w:b/>
        </w:rPr>
      </w:pPr>
      <w:r w:rsidRPr="00A4263E">
        <w:rPr>
          <w:rFonts w:ascii="Calibri" w:hAnsi="Calibri" w:cs="Calibri"/>
          <w:b/>
        </w:rPr>
        <w:t xml:space="preserve">NO HELIUM, PROPANE OR GAS CONTAINERS ARE ALLOWED BY ORDER OF </w:t>
      </w:r>
      <w:r w:rsidR="00CB50B3">
        <w:rPr>
          <w:rFonts w:ascii="Calibri" w:hAnsi="Calibri" w:cs="Calibri"/>
          <w:b/>
        </w:rPr>
        <w:t>THE</w:t>
      </w:r>
      <w:r w:rsidR="00D63579">
        <w:rPr>
          <w:rFonts w:ascii="Calibri" w:hAnsi="Calibri" w:cs="Calibri"/>
          <w:b/>
        </w:rPr>
        <w:t xml:space="preserve"> </w:t>
      </w:r>
      <w:r w:rsidR="00EF25FF">
        <w:rPr>
          <w:rFonts w:ascii="Calibri" w:hAnsi="Calibri" w:cs="Calibri"/>
          <w:b/>
        </w:rPr>
        <w:t>ALAMODOME</w:t>
      </w:r>
      <w:r w:rsidRPr="00A4263E">
        <w:rPr>
          <w:rFonts w:ascii="Calibri" w:hAnsi="Calibri" w:cs="Calibri"/>
          <w:b/>
        </w:rPr>
        <w:t>.</w:t>
      </w:r>
      <w:r w:rsidR="00D63579">
        <w:rPr>
          <w:rFonts w:ascii="Calibri" w:hAnsi="Calibri" w:cs="Calibri"/>
          <w:b/>
        </w:rPr>
        <w:t xml:space="preserve"> </w:t>
      </w:r>
      <w:r w:rsidR="1E0FFF47" w:rsidRPr="1E0FFF47">
        <w:rPr>
          <w:rFonts w:ascii="Calibri" w:hAnsi="Calibri" w:cs="Calibri"/>
          <w:b/>
          <w:bCs/>
        </w:rPr>
        <w:t>HELIUM FILLED BALLOONS ARE NOT ALLOWED TO BE GIVEN OUT TO VISITORS OR BE APART OF YOUR DISPLAY.</w:t>
      </w:r>
    </w:p>
    <w:p w14:paraId="28F17E33" w14:textId="77777777" w:rsidR="007A53CD" w:rsidRPr="007A53CD" w:rsidRDefault="007A53CD" w:rsidP="007A53CD">
      <w:pPr>
        <w:pStyle w:val="Default"/>
        <w:rPr>
          <w:rFonts w:asciiTheme="majorHAnsi" w:hAnsiTheme="majorHAnsi"/>
        </w:rPr>
      </w:pPr>
    </w:p>
    <w:p w14:paraId="5383445E" w14:textId="77777777" w:rsidR="007A53CD" w:rsidRPr="00E90D12" w:rsidRDefault="007A53CD" w:rsidP="00E90D12">
      <w:pPr>
        <w:rPr>
          <w:rFonts w:asciiTheme="majorHAnsi" w:eastAsia="Arial Unicode MS" w:hAnsiTheme="majorHAnsi" w:cs="Segoe UI"/>
          <w:b/>
          <w:color w:val="000000"/>
          <w:u w:val="single"/>
        </w:rPr>
      </w:pPr>
      <w:r w:rsidRPr="007A53CD">
        <w:rPr>
          <w:rFonts w:asciiTheme="majorHAnsi" w:eastAsia="Arial Unicode MS" w:hAnsiTheme="majorHAnsi" w:cs="Segoe UI"/>
          <w:b/>
          <w:u w:val="single"/>
        </w:rPr>
        <w:t>Fire Regulations</w:t>
      </w:r>
    </w:p>
    <w:p w14:paraId="2ED59F29" w14:textId="77777777" w:rsidR="001E7B9B" w:rsidRPr="001E7B9B" w:rsidRDefault="001E7B9B" w:rsidP="001E7B9B">
      <w:pPr>
        <w:widowControl w:val="0"/>
        <w:rPr>
          <w:rFonts w:ascii="Calibri" w:hAnsi="Calibri" w:cs="Calibri"/>
        </w:rPr>
      </w:pPr>
      <w:r w:rsidRPr="001E7B9B">
        <w:rPr>
          <w:rFonts w:ascii="Calibri" w:hAnsi="Calibri" w:cs="Calibri"/>
        </w:rPr>
        <w:t xml:space="preserve">No flammable products, open flames, or flammable display materials, etc. are permitted in the exposition hall by order of the Fire Department and the Facility Security Department. Enclosed structures under 300 sq.ft. must have a fire extinguisher and smoke detector. Enclosed structures of over 300 sq.ft. must install a sprinkler system inside the structure. No cartons, boxes, or crates may be stored behind booth curtains. Pine straw is not allowed unless treated. </w:t>
      </w:r>
    </w:p>
    <w:p w14:paraId="687FD147" w14:textId="77777777" w:rsidR="001E7B9B" w:rsidRDefault="001E7B9B" w:rsidP="00E90D12">
      <w:pPr>
        <w:widowControl w:val="0"/>
        <w:rPr>
          <w:rFonts w:ascii="Calibri" w:hAnsi="Calibri" w:cs="Calibri"/>
        </w:rPr>
      </w:pPr>
    </w:p>
    <w:p w14:paraId="6DE29BD1" w14:textId="14003F0F" w:rsidR="00E90D12" w:rsidRPr="00A4263E" w:rsidRDefault="00E90D12" w:rsidP="00E90D12">
      <w:pPr>
        <w:widowControl w:val="0"/>
        <w:rPr>
          <w:rFonts w:ascii="Calibri" w:hAnsi="Calibri" w:cs="Calibri"/>
        </w:rPr>
      </w:pPr>
      <w:r w:rsidRPr="00A4263E">
        <w:rPr>
          <w:rFonts w:ascii="Calibri" w:hAnsi="Calibri" w:cs="Calibri"/>
        </w:rPr>
        <w:t>All material used in the construction and decoration of an exhibit must be flame retardant.  This includes scenery, backdrops, drapes, table and dust covers.</w:t>
      </w:r>
    </w:p>
    <w:p w14:paraId="2980A0AE" w14:textId="77777777" w:rsidR="00E90D12" w:rsidRPr="00A4263E" w:rsidRDefault="00E90D12" w:rsidP="00E90D12">
      <w:pPr>
        <w:widowControl w:val="0"/>
        <w:rPr>
          <w:rFonts w:ascii="Calibri" w:hAnsi="Calibri" w:cs="Calibri"/>
        </w:rPr>
      </w:pPr>
      <w:r w:rsidRPr="00A4263E">
        <w:rPr>
          <w:rFonts w:ascii="Calibri" w:hAnsi="Calibri" w:cs="Calibri"/>
        </w:rPr>
        <w:t>No hazardous material will be permitted in an exhibit.</w:t>
      </w:r>
    </w:p>
    <w:p w14:paraId="61C003B1" w14:textId="1E5A9484" w:rsidR="001E7B9B" w:rsidRDefault="00E90D12" w:rsidP="00E90D12">
      <w:pPr>
        <w:pStyle w:val="BodyTextIndent2"/>
        <w:widowControl w:val="0"/>
        <w:spacing w:after="0" w:line="240" w:lineRule="auto"/>
        <w:ind w:left="0"/>
        <w:rPr>
          <w:rFonts w:ascii="Calibri" w:hAnsi="Calibri" w:cs="Calibri"/>
        </w:rPr>
      </w:pPr>
      <w:r w:rsidRPr="00A4263E">
        <w:rPr>
          <w:rFonts w:ascii="Calibri" w:hAnsi="Calibri" w:cs="Calibri"/>
        </w:rPr>
        <w:t>No vehicles or other apparatus, which has a fuel tank, will be permitted as a display without written permission from show management.</w:t>
      </w:r>
    </w:p>
    <w:p w14:paraId="5841B1EB" w14:textId="77777777" w:rsidR="00E90D12" w:rsidRPr="00A4263E" w:rsidRDefault="00E90D12" w:rsidP="00E90D12">
      <w:pPr>
        <w:widowControl w:val="0"/>
        <w:rPr>
          <w:rFonts w:ascii="Calibri" w:hAnsi="Calibri" w:cs="Calibri"/>
          <w:b/>
        </w:rPr>
      </w:pPr>
    </w:p>
    <w:p w14:paraId="1C54DB66" w14:textId="0CF39C1D" w:rsidR="0013538A" w:rsidRPr="000B21CF" w:rsidRDefault="00E90D12" w:rsidP="000B21CF">
      <w:pPr>
        <w:widowControl w:val="0"/>
        <w:rPr>
          <w:rFonts w:ascii="Calibri" w:hAnsi="Calibri" w:cs="Calibri"/>
          <w:b/>
        </w:rPr>
      </w:pPr>
      <w:r w:rsidRPr="00FF357F">
        <w:rPr>
          <w:rFonts w:ascii="Calibri" w:hAnsi="Calibri" w:cs="Calibri"/>
          <w:b/>
        </w:rPr>
        <w:t>THE FIRE MARSHALL OF THE STATE OF</w:t>
      </w:r>
      <w:r w:rsidR="00C74EBA">
        <w:rPr>
          <w:rFonts w:ascii="Calibri" w:hAnsi="Calibri" w:cs="Calibri"/>
          <w:b/>
        </w:rPr>
        <w:t xml:space="preserve"> </w:t>
      </w:r>
      <w:r w:rsidR="007C1F7C">
        <w:rPr>
          <w:rFonts w:ascii="Calibri" w:hAnsi="Calibri" w:cs="Calibri"/>
          <w:b/>
        </w:rPr>
        <w:t>TEXAS</w:t>
      </w:r>
      <w:r w:rsidRPr="00FF357F">
        <w:rPr>
          <w:rFonts w:ascii="Calibri" w:hAnsi="Calibri" w:cs="Calibri"/>
          <w:b/>
        </w:rPr>
        <w:t xml:space="preserve"> RESERVES THE RIGHT TO MAKE ANY FINAL DECISION REGARDING THE ABOVE REQUIREMENTS</w:t>
      </w:r>
    </w:p>
    <w:p w14:paraId="7E71AAFF" w14:textId="77777777" w:rsidR="0013538A" w:rsidRPr="00A4263E" w:rsidRDefault="0013538A" w:rsidP="0013538A">
      <w:pPr>
        <w:ind w:left="720" w:hanging="450"/>
        <w:rPr>
          <w:rFonts w:ascii="Calibri" w:hAnsi="Calibri" w:cs="Calibri"/>
          <w:sz w:val="32"/>
          <w:szCs w:val="32"/>
        </w:rPr>
      </w:pPr>
    </w:p>
    <w:sectPr w:rsidR="0013538A" w:rsidRPr="00A4263E" w:rsidSect="008C0F80">
      <w:footerReference w:type="even" r:id="rId23"/>
      <w:footerReference w:type="default" r:id="rId24"/>
      <w:pgSz w:w="12240" w:h="15840"/>
      <w:pgMar w:top="0" w:right="720" w:bottom="153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6DB8A" w14:textId="77777777" w:rsidR="00CA7875" w:rsidRDefault="00CA7875" w:rsidP="00CE79C3">
      <w:r>
        <w:separator/>
      </w:r>
    </w:p>
  </w:endnote>
  <w:endnote w:type="continuationSeparator" w:id="0">
    <w:p w14:paraId="697A6DD6" w14:textId="77777777" w:rsidR="00CA7875" w:rsidRDefault="00CA7875" w:rsidP="00CE7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nherit,Arial">
    <w:altName w:val="Cambria"/>
    <w:panose1 w:val="00000000000000000000"/>
    <w:charset w:val="00"/>
    <w:family w:val="roman"/>
    <w:notTrueType/>
    <w:pitch w:val="default"/>
  </w:font>
  <w:font w:name="Calibri,Segoe UI,Arial Unicode">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Segoe UI">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6BBD0" w14:textId="77777777" w:rsidR="00702EE1" w:rsidRDefault="00702EE1" w:rsidP="00FA3C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DFEC29" w14:textId="77777777" w:rsidR="00702EE1" w:rsidRDefault="00702EE1" w:rsidP="00A77F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2FCC6" w14:textId="77777777" w:rsidR="00702EE1" w:rsidRDefault="00702EE1" w:rsidP="00FA3C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9980350" w14:textId="77777777" w:rsidR="00702EE1" w:rsidRDefault="00702EE1" w:rsidP="00A77F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FE0057" w14:textId="77777777" w:rsidR="00CA7875" w:rsidRDefault="00CA7875" w:rsidP="00CE79C3">
      <w:r>
        <w:separator/>
      </w:r>
    </w:p>
  </w:footnote>
  <w:footnote w:type="continuationSeparator" w:id="0">
    <w:p w14:paraId="0207C7BC" w14:textId="77777777" w:rsidR="00CA7875" w:rsidRDefault="00CA7875" w:rsidP="00CE79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E2C6F"/>
    <w:multiLevelType w:val="hybridMultilevel"/>
    <w:tmpl w:val="92D8F3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0C68C0"/>
    <w:multiLevelType w:val="hybridMultilevel"/>
    <w:tmpl w:val="D004E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77C83"/>
    <w:multiLevelType w:val="hybridMultilevel"/>
    <w:tmpl w:val="7BFE1FA2"/>
    <w:lvl w:ilvl="0" w:tplc="8C922C5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5342A"/>
    <w:multiLevelType w:val="hybridMultilevel"/>
    <w:tmpl w:val="ED50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8F7192"/>
    <w:multiLevelType w:val="singleLevel"/>
    <w:tmpl w:val="6DA85768"/>
    <w:lvl w:ilvl="0">
      <w:numFmt w:val="bullet"/>
      <w:lvlText w:val="-"/>
      <w:lvlJc w:val="left"/>
      <w:pPr>
        <w:tabs>
          <w:tab w:val="num" w:pos="360"/>
        </w:tabs>
        <w:ind w:left="360" w:hanging="360"/>
      </w:pPr>
      <w:rPr>
        <w:rFonts w:hint="default"/>
      </w:rPr>
    </w:lvl>
  </w:abstractNum>
  <w:abstractNum w:abstractNumId="5" w15:restartNumberingAfterBreak="0">
    <w:nsid w:val="27454D3D"/>
    <w:multiLevelType w:val="hybridMultilevel"/>
    <w:tmpl w:val="60D06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56936EB"/>
    <w:multiLevelType w:val="hybridMultilevel"/>
    <w:tmpl w:val="374E3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E51BC5"/>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C7420C9"/>
    <w:multiLevelType w:val="hybridMultilevel"/>
    <w:tmpl w:val="BDC6D6A2"/>
    <w:lvl w:ilvl="0" w:tplc="65B06BFA">
      <w:start w:val="10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8C3789"/>
    <w:multiLevelType w:val="hybridMultilevel"/>
    <w:tmpl w:val="77B4AA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1B6D27"/>
    <w:multiLevelType w:val="hybridMultilevel"/>
    <w:tmpl w:val="7A5A46F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74AA5D50"/>
    <w:multiLevelType w:val="hybridMultilevel"/>
    <w:tmpl w:val="E320CECE"/>
    <w:lvl w:ilvl="0" w:tplc="E48C76DA">
      <w:start w:val="2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622A78"/>
    <w:multiLevelType w:val="hybridMultilevel"/>
    <w:tmpl w:val="CC8CD2C0"/>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7F5B1154"/>
    <w:multiLevelType w:val="hybridMultilevel"/>
    <w:tmpl w:val="FFBA3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13"/>
  </w:num>
  <w:num w:numId="5">
    <w:abstractNumId w:val="0"/>
  </w:num>
  <w:num w:numId="6">
    <w:abstractNumId w:val="1"/>
  </w:num>
  <w:num w:numId="7">
    <w:abstractNumId w:val="12"/>
  </w:num>
  <w:num w:numId="8">
    <w:abstractNumId w:val="5"/>
  </w:num>
  <w:num w:numId="9">
    <w:abstractNumId w:val="10"/>
  </w:num>
  <w:num w:numId="10">
    <w:abstractNumId w:val="4"/>
  </w:num>
  <w:num w:numId="11">
    <w:abstractNumId w:val="7"/>
  </w:num>
  <w:num w:numId="12">
    <w:abstractNumId w:val="8"/>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o:colormru v:ext="edit" colors="#00ea6a,#00d25f,#49773b,#0fffff,#3a6263,#386d8f,#3e6c6f,#4e868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A93"/>
    <w:rsid w:val="00010890"/>
    <w:rsid w:val="00030812"/>
    <w:rsid w:val="0004750A"/>
    <w:rsid w:val="00054894"/>
    <w:rsid w:val="000647F4"/>
    <w:rsid w:val="0006572F"/>
    <w:rsid w:val="00074683"/>
    <w:rsid w:val="000770A2"/>
    <w:rsid w:val="00085585"/>
    <w:rsid w:val="000911C0"/>
    <w:rsid w:val="000A03B9"/>
    <w:rsid w:val="000A1E1F"/>
    <w:rsid w:val="000A5AE5"/>
    <w:rsid w:val="000B21CF"/>
    <w:rsid w:val="000B241D"/>
    <w:rsid w:val="000B5CEF"/>
    <w:rsid w:val="000B6411"/>
    <w:rsid w:val="000B6855"/>
    <w:rsid w:val="000C251A"/>
    <w:rsid w:val="000C5880"/>
    <w:rsid w:val="000E1E68"/>
    <w:rsid w:val="000F1BA6"/>
    <w:rsid w:val="000F451B"/>
    <w:rsid w:val="000F612E"/>
    <w:rsid w:val="0010163F"/>
    <w:rsid w:val="001117BB"/>
    <w:rsid w:val="0013538A"/>
    <w:rsid w:val="00136953"/>
    <w:rsid w:val="001445B4"/>
    <w:rsid w:val="00146DA6"/>
    <w:rsid w:val="00150FA4"/>
    <w:rsid w:val="00161DCB"/>
    <w:rsid w:val="0016264E"/>
    <w:rsid w:val="00164E61"/>
    <w:rsid w:val="00165F62"/>
    <w:rsid w:val="001742DE"/>
    <w:rsid w:val="001751E8"/>
    <w:rsid w:val="00175F9F"/>
    <w:rsid w:val="00182B1E"/>
    <w:rsid w:val="00183FFD"/>
    <w:rsid w:val="00192AEF"/>
    <w:rsid w:val="0019562B"/>
    <w:rsid w:val="00196CA6"/>
    <w:rsid w:val="001A6ECB"/>
    <w:rsid w:val="001C75AE"/>
    <w:rsid w:val="001D581B"/>
    <w:rsid w:val="001E7B9B"/>
    <w:rsid w:val="001F4B03"/>
    <w:rsid w:val="00204322"/>
    <w:rsid w:val="00211A65"/>
    <w:rsid w:val="00213CE0"/>
    <w:rsid w:val="002154C3"/>
    <w:rsid w:val="0022365B"/>
    <w:rsid w:val="00224F45"/>
    <w:rsid w:val="002256A9"/>
    <w:rsid w:val="0023008B"/>
    <w:rsid w:val="002407C4"/>
    <w:rsid w:val="002440ED"/>
    <w:rsid w:val="00247D25"/>
    <w:rsid w:val="00265C74"/>
    <w:rsid w:val="00277E0D"/>
    <w:rsid w:val="002803B2"/>
    <w:rsid w:val="00283057"/>
    <w:rsid w:val="002924A5"/>
    <w:rsid w:val="00292837"/>
    <w:rsid w:val="00297201"/>
    <w:rsid w:val="002A1180"/>
    <w:rsid w:val="002A7DD1"/>
    <w:rsid w:val="002B0198"/>
    <w:rsid w:val="002B07BF"/>
    <w:rsid w:val="002B4597"/>
    <w:rsid w:val="002C4233"/>
    <w:rsid w:val="002C4E27"/>
    <w:rsid w:val="002C70F2"/>
    <w:rsid w:val="002F1808"/>
    <w:rsid w:val="00310238"/>
    <w:rsid w:val="00316073"/>
    <w:rsid w:val="00327EA7"/>
    <w:rsid w:val="0033494D"/>
    <w:rsid w:val="00334ECD"/>
    <w:rsid w:val="0034625B"/>
    <w:rsid w:val="0034682E"/>
    <w:rsid w:val="00350FF8"/>
    <w:rsid w:val="00356C22"/>
    <w:rsid w:val="00373FA0"/>
    <w:rsid w:val="00380607"/>
    <w:rsid w:val="003816D9"/>
    <w:rsid w:val="00385533"/>
    <w:rsid w:val="00386801"/>
    <w:rsid w:val="00391179"/>
    <w:rsid w:val="003A1320"/>
    <w:rsid w:val="003A2D87"/>
    <w:rsid w:val="003A7154"/>
    <w:rsid w:val="003C0B74"/>
    <w:rsid w:val="003C694C"/>
    <w:rsid w:val="003D6349"/>
    <w:rsid w:val="003E6F86"/>
    <w:rsid w:val="00404F66"/>
    <w:rsid w:val="00407FB9"/>
    <w:rsid w:val="00410FCF"/>
    <w:rsid w:val="00415372"/>
    <w:rsid w:val="00421296"/>
    <w:rsid w:val="00440C5E"/>
    <w:rsid w:val="00446396"/>
    <w:rsid w:val="00454F60"/>
    <w:rsid w:val="004622B3"/>
    <w:rsid w:val="00465D36"/>
    <w:rsid w:val="0048030A"/>
    <w:rsid w:val="00484FA7"/>
    <w:rsid w:val="004A4777"/>
    <w:rsid w:val="004B4068"/>
    <w:rsid w:val="004D1E3D"/>
    <w:rsid w:val="004D766A"/>
    <w:rsid w:val="004F5D56"/>
    <w:rsid w:val="005041FA"/>
    <w:rsid w:val="00517453"/>
    <w:rsid w:val="005242F1"/>
    <w:rsid w:val="0052762C"/>
    <w:rsid w:val="0053218F"/>
    <w:rsid w:val="00541577"/>
    <w:rsid w:val="00542339"/>
    <w:rsid w:val="005439AC"/>
    <w:rsid w:val="00544386"/>
    <w:rsid w:val="0054492A"/>
    <w:rsid w:val="00547D93"/>
    <w:rsid w:val="00594BBC"/>
    <w:rsid w:val="00595FC5"/>
    <w:rsid w:val="005A457A"/>
    <w:rsid w:val="005A7A01"/>
    <w:rsid w:val="005B13EC"/>
    <w:rsid w:val="005B4E0F"/>
    <w:rsid w:val="005D0C42"/>
    <w:rsid w:val="005E0CB6"/>
    <w:rsid w:val="005F3E7B"/>
    <w:rsid w:val="005F61EF"/>
    <w:rsid w:val="0060437D"/>
    <w:rsid w:val="00646D9D"/>
    <w:rsid w:val="0065089E"/>
    <w:rsid w:val="00665253"/>
    <w:rsid w:val="006667B2"/>
    <w:rsid w:val="00670D44"/>
    <w:rsid w:val="00671355"/>
    <w:rsid w:val="00676A6E"/>
    <w:rsid w:val="006A7F2F"/>
    <w:rsid w:val="006B65AF"/>
    <w:rsid w:val="006B7186"/>
    <w:rsid w:val="00702EE1"/>
    <w:rsid w:val="00703314"/>
    <w:rsid w:val="007108FF"/>
    <w:rsid w:val="00710CEF"/>
    <w:rsid w:val="00727C0D"/>
    <w:rsid w:val="007305B0"/>
    <w:rsid w:val="00744594"/>
    <w:rsid w:val="00760FBA"/>
    <w:rsid w:val="007618FF"/>
    <w:rsid w:val="00763B86"/>
    <w:rsid w:val="00770473"/>
    <w:rsid w:val="007753D2"/>
    <w:rsid w:val="0077663E"/>
    <w:rsid w:val="00776D1E"/>
    <w:rsid w:val="0078699D"/>
    <w:rsid w:val="007A1F92"/>
    <w:rsid w:val="007A465B"/>
    <w:rsid w:val="007A46BD"/>
    <w:rsid w:val="007A53CD"/>
    <w:rsid w:val="007B60E0"/>
    <w:rsid w:val="007C1F7C"/>
    <w:rsid w:val="007C5477"/>
    <w:rsid w:val="007D2608"/>
    <w:rsid w:val="007D2EFE"/>
    <w:rsid w:val="007D3157"/>
    <w:rsid w:val="007D42E5"/>
    <w:rsid w:val="007D64C5"/>
    <w:rsid w:val="007E1FE4"/>
    <w:rsid w:val="007E3615"/>
    <w:rsid w:val="007F2602"/>
    <w:rsid w:val="007F2E4B"/>
    <w:rsid w:val="007F5D4F"/>
    <w:rsid w:val="00801AEF"/>
    <w:rsid w:val="00805D5A"/>
    <w:rsid w:val="00806270"/>
    <w:rsid w:val="00806CE9"/>
    <w:rsid w:val="00814455"/>
    <w:rsid w:val="00820E78"/>
    <w:rsid w:val="0083078B"/>
    <w:rsid w:val="0083708A"/>
    <w:rsid w:val="008415F7"/>
    <w:rsid w:val="0085516F"/>
    <w:rsid w:val="00871F4C"/>
    <w:rsid w:val="00874B97"/>
    <w:rsid w:val="0088254B"/>
    <w:rsid w:val="00894057"/>
    <w:rsid w:val="008A0A82"/>
    <w:rsid w:val="008A2907"/>
    <w:rsid w:val="008A357B"/>
    <w:rsid w:val="008A56A1"/>
    <w:rsid w:val="008B5CFD"/>
    <w:rsid w:val="008C0F80"/>
    <w:rsid w:val="008C39FA"/>
    <w:rsid w:val="008C4D7F"/>
    <w:rsid w:val="008C642B"/>
    <w:rsid w:val="008D30AD"/>
    <w:rsid w:val="008D7D6D"/>
    <w:rsid w:val="00904FF8"/>
    <w:rsid w:val="00910887"/>
    <w:rsid w:val="00920576"/>
    <w:rsid w:val="009211EE"/>
    <w:rsid w:val="009304DF"/>
    <w:rsid w:val="00956373"/>
    <w:rsid w:val="009655EE"/>
    <w:rsid w:val="0098011A"/>
    <w:rsid w:val="00980277"/>
    <w:rsid w:val="00985878"/>
    <w:rsid w:val="0099422C"/>
    <w:rsid w:val="009B01CF"/>
    <w:rsid w:val="009C6657"/>
    <w:rsid w:val="009D2B91"/>
    <w:rsid w:val="009D5071"/>
    <w:rsid w:val="009D79B5"/>
    <w:rsid w:val="009E34D1"/>
    <w:rsid w:val="009E7057"/>
    <w:rsid w:val="009F3F3B"/>
    <w:rsid w:val="009F65B1"/>
    <w:rsid w:val="009F77BD"/>
    <w:rsid w:val="00A12D53"/>
    <w:rsid w:val="00A16BDA"/>
    <w:rsid w:val="00A2005C"/>
    <w:rsid w:val="00A32F82"/>
    <w:rsid w:val="00A42336"/>
    <w:rsid w:val="00A46815"/>
    <w:rsid w:val="00A52517"/>
    <w:rsid w:val="00A525D7"/>
    <w:rsid w:val="00A5316A"/>
    <w:rsid w:val="00A617DA"/>
    <w:rsid w:val="00A663CD"/>
    <w:rsid w:val="00A73443"/>
    <w:rsid w:val="00A753AC"/>
    <w:rsid w:val="00A75FEC"/>
    <w:rsid w:val="00A77F8A"/>
    <w:rsid w:val="00A85E16"/>
    <w:rsid w:val="00A90C90"/>
    <w:rsid w:val="00A94435"/>
    <w:rsid w:val="00AA1B9A"/>
    <w:rsid w:val="00AA4AE1"/>
    <w:rsid w:val="00AB6699"/>
    <w:rsid w:val="00AC62E5"/>
    <w:rsid w:val="00AC798C"/>
    <w:rsid w:val="00AD0626"/>
    <w:rsid w:val="00AF1BEE"/>
    <w:rsid w:val="00AF3EDD"/>
    <w:rsid w:val="00AF5EDF"/>
    <w:rsid w:val="00B0125A"/>
    <w:rsid w:val="00B06D39"/>
    <w:rsid w:val="00B21511"/>
    <w:rsid w:val="00B21C46"/>
    <w:rsid w:val="00B30270"/>
    <w:rsid w:val="00B514AD"/>
    <w:rsid w:val="00B534D6"/>
    <w:rsid w:val="00B56638"/>
    <w:rsid w:val="00B6337E"/>
    <w:rsid w:val="00B67B98"/>
    <w:rsid w:val="00B7591D"/>
    <w:rsid w:val="00B765E7"/>
    <w:rsid w:val="00B83351"/>
    <w:rsid w:val="00B945C4"/>
    <w:rsid w:val="00B97278"/>
    <w:rsid w:val="00BA7738"/>
    <w:rsid w:val="00BB547C"/>
    <w:rsid w:val="00BB6F57"/>
    <w:rsid w:val="00BC407A"/>
    <w:rsid w:val="00BC4279"/>
    <w:rsid w:val="00BD3FA8"/>
    <w:rsid w:val="00BD5918"/>
    <w:rsid w:val="00BD78D6"/>
    <w:rsid w:val="00BE3786"/>
    <w:rsid w:val="00BE6BEF"/>
    <w:rsid w:val="00BE74E1"/>
    <w:rsid w:val="00BF01E9"/>
    <w:rsid w:val="00BF3BD2"/>
    <w:rsid w:val="00BF64AE"/>
    <w:rsid w:val="00C02023"/>
    <w:rsid w:val="00C12D62"/>
    <w:rsid w:val="00C30DDE"/>
    <w:rsid w:val="00C32F6E"/>
    <w:rsid w:val="00C424D7"/>
    <w:rsid w:val="00C4376F"/>
    <w:rsid w:val="00C47BED"/>
    <w:rsid w:val="00C5682E"/>
    <w:rsid w:val="00C62DC3"/>
    <w:rsid w:val="00C71DC0"/>
    <w:rsid w:val="00C74EBA"/>
    <w:rsid w:val="00C76123"/>
    <w:rsid w:val="00C84DAE"/>
    <w:rsid w:val="00C907E1"/>
    <w:rsid w:val="00CA433C"/>
    <w:rsid w:val="00CA7875"/>
    <w:rsid w:val="00CB50B3"/>
    <w:rsid w:val="00CB61FF"/>
    <w:rsid w:val="00CC5E3B"/>
    <w:rsid w:val="00CD2943"/>
    <w:rsid w:val="00CD44FF"/>
    <w:rsid w:val="00CD61B5"/>
    <w:rsid w:val="00CE0EC2"/>
    <w:rsid w:val="00CE79C3"/>
    <w:rsid w:val="00CF2951"/>
    <w:rsid w:val="00D073DC"/>
    <w:rsid w:val="00D2187C"/>
    <w:rsid w:val="00D2510F"/>
    <w:rsid w:val="00D33A05"/>
    <w:rsid w:val="00D61094"/>
    <w:rsid w:val="00D63579"/>
    <w:rsid w:val="00D90781"/>
    <w:rsid w:val="00D93769"/>
    <w:rsid w:val="00D979C6"/>
    <w:rsid w:val="00DA09D6"/>
    <w:rsid w:val="00DA2E16"/>
    <w:rsid w:val="00DB2969"/>
    <w:rsid w:val="00DB5D7D"/>
    <w:rsid w:val="00DB6F35"/>
    <w:rsid w:val="00DC0CE6"/>
    <w:rsid w:val="00DC389A"/>
    <w:rsid w:val="00DC40BF"/>
    <w:rsid w:val="00DC5BC7"/>
    <w:rsid w:val="00DE5DBB"/>
    <w:rsid w:val="00DF2A93"/>
    <w:rsid w:val="00E07872"/>
    <w:rsid w:val="00E1103D"/>
    <w:rsid w:val="00E257B6"/>
    <w:rsid w:val="00E30477"/>
    <w:rsid w:val="00E32B7E"/>
    <w:rsid w:val="00E44B32"/>
    <w:rsid w:val="00E45D73"/>
    <w:rsid w:val="00E5580C"/>
    <w:rsid w:val="00E62332"/>
    <w:rsid w:val="00E90D12"/>
    <w:rsid w:val="00E91BCB"/>
    <w:rsid w:val="00E9722D"/>
    <w:rsid w:val="00EB2523"/>
    <w:rsid w:val="00EB25C6"/>
    <w:rsid w:val="00EB2F16"/>
    <w:rsid w:val="00EB7E33"/>
    <w:rsid w:val="00EC222F"/>
    <w:rsid w:val="00EC47C6"/>
    <w:rsid w:val="00ED0A14"/>
    <w:rsid w:val="00ED51DC"/>
    <w:rsid w:val="00EE5FB6"/>
    <w:rsid w:val="00EF17B1"/>
    <w:rsid w:val="00EF25FF"/>
    <w:rsid w:val="00F11A89"/>
    <w:rsid w:val="00F11F9E"/>
    <w:rsid w:val="00F25E92"/>
    <w:rsid w:val="00F26EF6"/>
    <w:rsid w:val="00F279F6"/>
    <w:rsid w:val="00F32C09"/>
    <w:rsid w:val="00F37778"/>
    <w:rsid w:val="00F40C54"/>
    <w:rsid w:val="00F552E5"/>
    <w:rsid w:val="00F55B4D"/>
    <w:rsid w:val="00F62EA3"/>
    <w:rsid w:val="00F7053C"/>
    <w:rsid w:val="00FA1D6E"/>
    <w:rsid w:val="00FA3C8A"/>
    <w:rsid w:val="00FB0B83"/>
    <w:rsid w:val="00FE795F"/>
    <w:rsid w:val="19BC969A"/>
    <w:rsid w:val="1D0B844E"/>
    <w:rsid w:val="1E0FFF47"/>
    <w:rsid w:val="23822864"/>
    <w:rsid w:val="370434D6"/>
    <w:rsid w:val="41517030"/>
    <w:rsid w:val="6DB24745"/>
    <w:rsid w:val="6FE59E15"/>
    <w:rsid w:val="7CB93B8D"/>
    <w:rsid w:val="7D25CD48"/>
    <w:rsid w:val="7DD214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00ea6a,#00d25f,#49773b,#0fffff,#3a6263,#386d8f,#3e6c6f,#4e868e"/>
    </o:shapedefaults>
    <o:shapelayout v:ext="edit">
      <o:idmap v:ext="edit" data="1"/>
    </o:shapelayout>
  </w:shapeDefaults>
  <w:decimalSymbol w:val="."/>
  <w:listSeparator w:val=","/>
  <w14:docId w14:val="5BF2163D"/>
  <w15:docId w15:val="{F74307CE-7C35-4496-A133-A05638D4C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538A"/>
    <w:pPr>
      <w:keepNext/>
      <w:widowControl w:val="0"/>
      <w:tabs>
        <w:tab w:val="left" w:pos="2340"/>
        <w:tab w:val="center" w:pos="4680"/>
      </w:tabs>
      <w:jc w:val="center"/>
      <w:outlineLvl w:val="0"/>
    </w:pPr>
    <w:rPr>
      <w:rFonts w:ascii="Arial" w:eastAsia="Times New Roman" w:hAnsi="Arial" w:cs="Times New Roman"/>
      <w:b/>
      <w:snapToGrid w:val="0"/>
      <w:szCs w:val="20"/>
    </w:rPr>
  </w:style>
  <w:style w:type="paragraph" w:styleId="Heading2">
    <w:name w:val="heading 2"/>
    <w:basedOn w:val="Normal"/>
    <w:next w:val="Normal"/>
    <w:link w:val="Heading2Char"/>
    <w:uiPriority w:val="9"/>
    <w:semiHidden/>
    <w:unhideWhenUsed/>
    <w:qFormat/>
    <w:rsid w:val="000B685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B685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A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2A93"/>
    <w:rPr>
      <w:rFonts w:ascii="Lucida Grande" w:hAnsi="Lucida Grande" w:cs="Lucida Grande"/>
      <w:sz w:val="18"/>
      <w:szCs w:val="18"/>
    </w:rPr>
  </w:style>
  <w:style w:type="character" w:styleId="Hyperlink">
    <w:name w:val="Hyperlink"/>
    <w:basedOn w:val="DefaultParagraphFont"/>
    <w:uiPriority w:val="99"/>
    <w:unhideWhenUsed/>
    <w:rsid w:val="00CE79C3"/>
    <w:rPr>
      <w:color w:val="0000FF"/>
      <w:u w:val="single"/>
    </w:rPr>
  </w:style>
  <w:style w:type="paragraph" w:styleId="Header">
    <w:name w:val="header"/>
    <w:basedOn w:val="Normal"/>
    <w:link w:val="HeaderChar"/>
    <w:uiPriority w:val="99"/>
    <w:unhideWhenUsed/>
    <w:rsid w:val="00CE79C3"/>
    <w:pPr>
      <w:tabs>
        <w:tab w:val="center" w:pos="4320"/>
        <w:tab w:val="right" w:pos="8640"/>
      </w:tabs>
    </w:pPr>
  </w:style>
  <w:style w:type="character" w:customStyle="1" w:styleId="HeaderChar">
    <w:name w:val="Header Char"/>
    <w:basedOn w:val="DefaultParagraphFont"/>
    <w:link w:val="Header"/>
    <w:uiPriority w:val="99"/>
    <w:rsid w:val="00CE79C3"/>
  </w:style>
  <w:style w:type="paragraph" w:styleId="Footer">
    <w:name w:val="footer"/>
    <w:basedOn w:val="Normal"/>
    <w:link w:val="FooterChar"/>
    <w:unhideWhenUsed/>
    <w:rsid w:val="00CE79C3"/>
    <w:pPr>
      <w:tabs>
        <w:tab w:val="center" w:pos="4320"/>
        <w:tab w:val="right" w:pos="8640"/>
      </w:tabs>
    </w:pPr>
  </w:style>
  <w:style w:type="character" w:customStyle="1" w:styleId="FooterChar">
    <w:name w:val="Footer Char"/>
    <w:basedOn w:val="DefaultParagraphFont"/>
    <w:link w:val="Footer"/>
    <w:uiPriority w:val="99"/>
    <w:rsid w:val="00CE79C3"/>
  </w:style>
  <w:style w:type="paragraph" w:styleId="ListParagraph">
    <w:name w:val="List Paragraph"/>
    <w:basedOn w:val="Normal"/>
    <w:uiPriority w:val="34"/>
    <w:qFormat/>
    <w:rsid w:val="00703314"/>
    <w:pPr>
      <w:spacing w:after="200" w:line="276" w:lineRule="auto"/>
      <w:ind w:left="720"/>
      <w:contextualSpacing/>
    </w:pPr>
    <w:rPr>
      <w:rFonts w:ascii="Calibri" w:eastAsia="Calibri" w:hAnsi="Calibri" w:cs="Times New Roman"/>
      <w:sz w:val="22"/>
      <w:szCs w:val="22"/>
    </w:rPr>
  </w:style>
  <w:style w:type="paragraph" w:styleId="Title">
    <w:name w:val="Title"/>
    <w:basedOn w:val="Normal"/>
    <w:link w:val="TitleChar"/>
    <w:qFormat/>
    <w:rsid w:val="00703314"/>
    <w:pPr>
      <w:jc w:val="center"/>
    </w:pPr>
    <w:rPr>
      <w:rFonts w:ascii="Arial" w:eastAsia="Times New Roman" w:hAnsi="Arial" w:cs="Times New Roman"/>
      <w:sz w:val="36"/>
      <w:szCs w:val="20"/>
    </w:rPr>
  </w:style>
  <w:style w:type="character" w:customStyle="1" w:styleId="TitleChar">
    <w:name w:val="Title Char"/>
    <w:basedOn w:val="DefaultParagraphFont"/>
    <w:link w:val="Title"/>
    <w:rsid w:val="00703314"/>
    <w:rPr>
      <w:rFonts w:ascii="Arial" w:eastAsia="Times New Roman" w:hAnsi="Arial" w:cs="Times New Roman"/>
      <w:sz w:val="36"/>
      <w:szCs w:val="20"/>
    </w:rPr>
  </w:style>
  <w:style w:type="paragraph" w:styleId="BodyText">
    <w:name w:val="Body Text"/>
    <w:basedOn w:val="Normal"/>
    <w:link w:val="BodyTextChar"/>
    <w:rsid w:val="00703314"/>
    <w:pPr>
      <w:spacing w:after="120"/>
    </w:pPr>
    <w:rPr>
      <w:rFonts w:ascii="Bookman" w:eastAsia="Times New Roman" w:hAnsi="Bookman" w:cs="Times New Roman"/>
      <w:szCs w:val="20"/>
    </w:rPr>
  </w:style>
  <w:style w:type="character" w:customStyle="1" w:styleId="BodyTextChar">
    <w:name w:val="Body Text Char"/>
    <w:basedOn w:val="DefaultParagraphFont"/>
    <w:link w:val="BodyText"/>
    <w:rsid w:val="00703314"/>
    <w:rPr>
      <w:rFonts w:ascii="Bookman" w:eastAsia="Times New Roman" w:hAnsi="Bookman" w:cs="Times New Roman"/>
      <w:szCs w:val="20"/>
    </w:rPr>
  </w:style>
  <w:style w:type="paragraph" w:styleId="NoSpacing">
    <w:name w:val="No Spacing"/>
    <w:link w:val="NoSpacingChar"/>
    <w:uiPriority w:val="1"/>
    <w:qFormat/>
    <w:rsid w:val="00703314"/>
    <w:rPr>
      <w:rFonts w:ascii="Calibri" w:eastAsia="Times New Roman" w:hAnsi="Calibri" w:cs="Times New Roman"/>
      <w:sz w:val="22"/>
      <w:szCs w:val="22"/>
    </w:rPr>
  </w:style>
  <w:style w:type="character" w:customStyle="1" w:styleId="NoSpacingChar">
    <w:name w:val="No Spacing Char"/>
    <w:basedOn w:val="DefaultParagraphFont"/>
    <w:link w:val="NoSpacing"/>
    <w:uiPriority w:val="1"/>
    <w:rsid w:val="00703314"/>
    <w:rPr>
      <w:rFonts w:ascii="Calibri" w:eastAsia="Times New Roman" w:hAnsi="Calibri" w:cs="Times New Roman"/>
      <w:sz w:val="22"/>
      <w:szCs w:val="22"/>
    </w:rPr>
  </w:style>
  <w:style w:type="character" w:styleId="PageNumber">
    <w:name w:val="page number"/>
    <w:basedOn w:val="DefaultParagraphFont"/>
    <w:uiPriority w:val="99"/>
    <w:semiHidden/>
    <w:unhideWhenUsed/>
    <w:rsid w:val="00B83351"/>
  </w:style>
  <w:style w:type="paragraph" w:styleId="NormalWeb">
    <w:name w:val="Normal (Web)"/>
    <w:basedOn w:val="Normal"/>
    <w:uiPriority w:val="99"/>
    <w:unhideWhenUsed/>
    <w:rsid w:val="00356C2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56C22"/>
    <w:rPr>
      <w:b/>
      <w:bCs/>
    </w:rPr>
  </w:style>
  <w:style w:type="character" w:customStyle="1" w:styleId="apple-converted-space">
    <w:name w:val="apple-converted-space"/>
    <w:basedOn w:val="DefaultParagraphFont"/>
    <w:rsid w:val="00356C22"/>
  </w:style>
  <w:style w:type="table" w:styleId="TableGrid">
    <w:name w:val="Table Grid"/>
    <w:basedOn w:val="TableNormal"/>
    <w:uiPriority w:val="59"/>
    <w:rsid w:val="009655EE"/>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3">
    <w:name w:val="Body Text 3"/>
    <w:basedOn w:val="Normal"/>
    <w:link w:val="BodyText3Char"/>
    <w:uiPriority w:val="99"/>
    <w:unhideWhenUsed/>
    <w:rsid w:val="007A53CD"/>
    <w:pPr>
      <w:spacing w:after="120"/>
    </w:pPr>
    <w:rPr>
      <w:sz w:val="16"/>
      <w:szCs w:val="16"/>
    </w:rPr>
  </w:style>
  <w:style w:type="character" w:customStyle="1" w:styleId="BodyText3Char">
    <w:name w:val="Body Text 3 Char"/>
    <w:basedOn w:val="DefaultParagraphFont"/>
    <w:link w:val="BodyText3"/>
    <w:uiPriority w:val="99"/>
    <w:rsid w:val="007A53CD"/>
    <w:rPr>
      <w:sz w:val="16"/>
      <w:szCs w:val="16"/>
    </w:rPr>
  </w:style>
  <w:style w:type="paragraph" w:customStyle="1" w:styleId="Default">
    <w:name w:val="Default"/>
    <w:rsid w:val="007A53CD"/>
    <w:pPr>
      <w:autoSpaceDE w:val="0"/>
      <w:autoSpaceDN w:val="0"/>
      <w:adjustRightInd w:val="0"/>
    </w:pPr>
    <w:rPr>
      <w:rFonts w:ascii="Calibri" w:eastAsiaTheme="minorHAnsi" w:hAnsi="Calibri" w:cs="Calibri"/>
      <w:color w:val="000000"/>
    </w:rPr>
  </w:style>
  <w:style w:type="character" w:styleId="UnresolvedMention">
    <w:name w:val="Unresolved Mention"/>
    <w:basedOn w:val="DefaultParagraphFont"/>
    <w:uiPriority w:val="99"/>
    <w:semiHidden/>
    <w:unhideWhenUsed/>
    <w:rsid w:val="00DB6F35"/>
    <w:rPr>
      <w:color w:val="605E5C"/>
      <w:shd w:val="clear" w:color="auto" w:fill="E1DFDD"/>
    </w:rPr>
  </w:style>
  <w:style w:type="character" w:styleId="FollowedHyperlink">
    <w:name w:val="FollowedHyperlink"/>
    <w:basedOn w:val="DefaultParagraphFont"/>
    <w:uiPriority w:val="99"/>
    <w:semiHidden/>
    <w:unhideWhenUsed/>
    <w:rsid w:val="00DB6F35"/>
    <w:rPr>
      <w:color w:val="800080" w:themeColor="followedHyperlink"/>
      <w:u w:val="single"/>
    </w:rPr>
  </w:style>
  <w:style w:type="paragraph" w:styleId="PlainText">
    <w:name w:val="Plain Text"/>
    <w:basedOn w:val="Normal"/>
    <w:link w:val="PlainTextChar"/>
    <w:uiPriority w:val="99"/>
    <w:unhideWhenUsed/>
    <w:rsid w:val="00E90D12"/>
    <w:rPr>
      <w:rFonts w:ascii="Consolas" w:eastAsia="Calibri" w:hAnsi="Consolas" w:cs="Times New Roman"/>
      <w:sz w:val="21"/>
      <w:szCs w:val="21"/>
      <w:lang w:val="x-none" w:eastAsia="x-none"/>
    </w:rPr>
  </w:style>
  <w:style w:type="character" w:customStyle="1" w:styleId="PlainTextChar">
    <w:name w:val="Plain Text Char"/>
    <w:basedOn w:val="DefaultParagraphFont"/>
    <w:link w:val="PlainText"/>
    <w:uiPriority w:val="99"/>
    <w:rsid w:val="00E90D12"/>
    <w:rPr>
      <w:rFonts w:ascii="Consolas" w:eastAsia="Calibri" w:hAnsi="Consolas" w:cs="Times New Roman"/>
      <w:sz w:val="21"/>
      <w:szCs w:val="21"/>
      <w:lang w:val="x-none" w:eastAsia="x-none"/>
    </w:rPr>
  </w:style>
  <w:style w:type="paragraph" w:styleId="BodyTextIndent2">
    <w:name w:val="Body Text Indent 2"/>
    <w:basedOn w:val="Normal"/>
    <w:link w:val="BodyTextIndent2Char"/>
    <w:uiPriority w:val="99"/>
    <w:semiHidden/>
    <w:unhideWhenUsed/>
    <w:rsid w:val="00E90D12"/>
    <w:pPr>
      <w:spacing w:after="120" w:line="480" w:lineRule="auto"/>
      <w:ind w:left="360"/>
    </w:pPr>
  </w:style>
  <w:style w:type="character" w:customStyle="1" w:styleId="BodyTextIndent2Char">
    <w:name w:val="Body Text Indent 2 Char"/>
    <w:basedOn w:val="DefaultParagraphFont"/>
    <w:link w:val="BodyTextIndent2"/>
    <w:uiPriority w:val="99"/>
    <w:semiHidden/>
    <w:rsid w:val="00E90D12"/>
  </w:style>
  <w:style w:type="paragraph" w:styleId="BodyText2">
    <w:name w:val="Body Text 2"/>
    <w:basedOn w:val="Normal"/>
    <w:link w:val="BodyText2Char"/>
    <w:uiPriority w:val="99"/>
    <w:semiHidden/>
    <w:unhideWhenUsed/>
    <w:rsid w:val="0013538A"/>
    <w:pPr>
      <w:spacing w:after="120" w:line="480" w:lineRule="auto"/>
    </w:pPr>
  </w:style>
  <w:style w:type="character" w:customStyle="1" w:styleId="BodyText2Char">
    <w:name w:val="Body Text 2 Char"/>
    <w:basedOn w:val="DefaultParagraphFont"/>
    <w:link w:val="BodyText2"/>
    <w:uiPriority w:val="99"/>
    <w:semiHidden/>
    <w:rsid w:val="0013538A"/>
  </w:style>
  <w:style w:type="character" w:customStyle="1" w:styleId="Heading1Char">
    <w:name w:val="Heading 1 Char"/>
    <w:basedOn w:val="DefaultParagraphFont"/>
    <w:link w:val="Heading1"/>
    <w:rsid w:val="0013538A"/>
    <w:rPr>
      <w:rFonts w:ascii="Arial" w:eastAsia="Times New Roman" w:hAnsi="Arial" w:cs="Times New Roman"/>
      <w:b/>
      <w:snapToGrid w:val="0"/>
      <w:szCs w:val="20"/>
    </w:rPr>
  </w:style>
  <w:style w:type="character" w:customStyle="1" w:styleId="Heading2Char">
    <w:name w:val="Heading 2 Char"/>
    <w:basedOn w:val="DefaultParagraphFont"/>
    <w:link w:val="Heading2"/>
    <w:uiPriority w:val="9"/>
    <w:semiHidden/>
    <w:rsid w:val="000B685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B6855"/>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214696">
      <w:bodyDiv w:val="1"/>
      <w:marLeft w:val="0"/>
      <w:marRight w:val="0"/>
      <w:marTop w:val="0"/>
      <w:marBottom w:val="0"/>
      <w:divBdr>
        <w:top w:val="none" w:sz="0" w:space="0" w:color="auto"/>
        <w:left w:val="none" w:sz="0" w:space="0" w:color="auto"/>
        <w:bottom w:val="none" w:sz="0" w:space="0" w:color="auto"/>
        <w:right w:val="none" w:sz="0" w:space="0" w:color="auto"/>
      </w:divBdr>
      <w:divsChild>
        <w:div w:id="1505323453">
          <w:marLeft w:val="0"/>
          <w:marRight w:val="0"/>
          <w:marTop w:val="0"/>
          <w:marBottom w:val="0"/>
          <w:divBdr>
            <w:top w:val="none" w:sz="0" w:space="0" w:color="auto"/>
            <w:left w:val="none" w:sz="0" w:space="0" w:color="auto"/>
            <w:bottom w:val="none" w:sz="0" w:space="0" w:color="auto"/>
            <w:right w:val="none" w:sz="0" w:space="0" w:color="auto"/>
          </w:divBdr>
          <w:divsChild>
            <w:div w:id="801268358">
              <w:marLeft w:val="0"/>
              <w:marRight w:val="0"/>
              <w:marTop w:val="0"/>
              <w:marBottom w:val="0"/>
              <w:divBdr>
                <w:top w:val="none" w:sz="0" w:space="0" w:color="auto"/>
                <w:left w:val="none" w:sz="0" w:space="0" w:color="auto"/>
                <w:bottom w:val="none" w:sz="0" w:space="0" w:color="auto"/>
                <w:right w:val="none" w:sz="0" w:space="0" w:color="auto"/>
              </w:divBdr>
            </w:div>
          </w:divsChild>
        </w:div>
        <w:div w:id="788166231">
          <w:marLeft w:val="0"/>
          <w:marRight w:val="0"/>
          <w:marTop w:val="0"/>
          <w:marBottom w:val="0"/>
          <w:divBdr>
            <w:top w:val="none" w:sz="0" w:space="0" w:color="auto"/>
            <w:left w:val="none" w:sz="0" w:space="0" w:color="auto"/>
            <w:bottom w:val="none" w:sz="0" w:space="0" w:color="auto"/>
            <w:right w:val="none" w:sz="0" w:space="0" w:color="auto"/>
          </w:divBdr>
        </w:div>
      </w:divsChild>
    </w:div>
    <w:div w:id="212079674">
      <w:bodyDiv w:val="1"/>
      <w:marLeft w:val="0"/>
      <w:marRight w:val="0"/>
      <w:marTop w:val="0"/>
      <w:marBottom w:val="0"/>
      <w:divBdr>
        <w:top w:val="none" w:sz="0" w:space="0" w:color="auto"/>
        <w:left w:val="none" w:sz="0" w:space="0" w:color="auto"/>
        <w:bottom w:val="none" w:sz="0" w:space="0" w:color="auto"/>
        <w:right w:val="none" w:sz="0" w:space="0" w:color="auto"/>
      </w:divBdr>
    </w:div>
    <w:div w:id="283731634">
      <w:bodyDiv w:val="1"/>
      <w:marLeft w:val="0"/>
      <w:marRight w:val="0"/>
      <w:marTop w:val="0"/>
      <w:marBottom w:val="0"/>
      <w:divBdr>
        <w:top w:val="none" w:sz="0" w:space="0" w:color="auto"/>
        <w:left w:val="none" w:sz="0" w:space="0" w:color="auto"/>
        <w:bottom w:val="none" w:sz="0" w:space="0" w:color="auto"/>
        <w:right w:val="none" w:sz="0" w:space="0" w:color="auto"/>
      </w:divBdr>
    </w:div>
    <w:div w:id="380637867">
      <w:bodyDiv w:val="1"/>
      <w:marLeft w:val="0"/>
      <w:marRight w:val="0"/>
      <w:marTop w:val="0"/>
      <w:marBottom w:val="0"/>
      <w:divBdr>
        <w:top w:val="none" w:sz="0" w:space="0" w:color="auto"/>
        <w:left w:val="none" w:sz="0" w:space="0" w:color="auto"/>
        <w:bottom w:val="none" w:sz="0" w:space="0" w:color="auto"/>
        <w:right w:val="none" w:sz="0" w:space="0" w:color="auto"/>
      </w:divBdr>
    </w:div>
    <w:div w:id="465197246">
      <w:bodyDiv w:val="1"/>
      <w:marLeft w:val="0"/>
      <w:marRight w:val="0"/>
      <w:marTop w:val="0"/>
      <w:marBottom w:val="0"/>
      <w:divBdr>
        <w:top w:val="none" w:sz="0" w:space="0" w:color="auto"/>
        <w:left w:val="none" w:sz="0" w:space="0" w:color="auto"/>
        <w:bottom w:val="none" w:sz="0" w:space="0" w:color="auto"/>
        <w:right w:val="none" w:sz="0" w:space="0" w:color="auto"/>
      </w:divBdr>
    </w:div>
    <w:div w:id="1453210418">
      <w:bodyDiv w:val="1"/>
      <w:marLeft w:val="0"/>
      <w:marRight w:val="0"/>
      <w:marTop w:val="0"/>
      <w:marBottom w:val="0"/>
      <w:divBdr>
        <w:top w:val="none" w:sz="0" w:space="0" w:color="auto"/>
        <w:left w:val="none" w:sz="0" w:space="0" w:color="auto"/>
        <w:bottom w:val="none" w:sz="0" w:space="0" w:color="auto"/>
        <w:right w:val="none" w:sz="0" w:space="0" w:color="auto"/>
      </w:divBdr>
    </w:div>
    <w:div w:id="1834838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LauraM@mpeshows.com" TargetMode="External"/><Relationship Id="rId18" Type="http://schemas.openxmlformats.org/officeDocument/2006/relationships/hyperlink" Target="http://www.alamodom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freeman.com" TargetMode="External"/><Relationship Id="rId7" Type="http://schemas.openxmlformats.org/officeDocument/2006/relationships/endnotes" Target="endnotes.xml"/><Relationship Id="rId12" Type="http://schemas.openxmlformats.org/officeDocument/2006/relationships/hyperlink" Target="https://sanantoniospringhomeshow.com/" TargetMode="External"/><Relationship Id="rId17" Type="http://schemas.openxmlformats.org/officeDocument/2006/relationships/hyperlink" Target="http://www.freeman.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ill@gemsevents.com"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annahG@mpeshows.com" TargetMode="External"/><Relationship Id="rId23" Type="http://schemas.openxmlformats.org/officeDocument/2006/relationships/footer" Target="footer1.xml"/><Relationship Id="rId10" Type="http://schemas.openxmlformats.org/officeDocument/2006/relationships/hyperlink" Target="https://sanantoniospringhomeshow.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anaG@mpeshows.com" TargetMode="External"/><Relationship Id="rId22" Type="http://schemas.openxmlformats.org/officeDocument/2006/relationships/hyperlink" Target="http://www.alamodo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673527-C4E5-415B-962D-670F2D0B2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2753</Words>
  <Characters>15695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Marketplace Events</Company>
  <LinksUpToDate>false</LinksUpToDate>
  <CharactersWithSpaces>18412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Dorothy  Maver</dc:creator>
  <cp:lastModifiedBy>Dana Gutierrez</cp:lastModifiedBy>
  <cp:revision>5</cp:revision>
  <cp:lastPrinted>2018-07-19T19:16:00Z</cp:lastPrinted>
  <dcterms:created xsi:type="dcterms:W3CDTF">2019-11-13T18:15:00Z</dcterms:created>
  <dcterms:modified xsi:type="dcterms:W3CDTF">2019-11-19T15:02:00Z</dcterms:modified>
</cp:coreProperties>
</file>